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C7" w:rsidRDefault="00A35664">
      <w:pPr>
        <w:rPr>
          <w:sz w:val="24"/>
          <w:szCs w:val="24"/>
        </w:rPr>
      </w:pPr>
      <w:r w:rsidRPr="00A35664">
        <w:rPr>
          <w:sz w:val="24"/>
          <w:szCs w:val="24"/>
        </w:rPr>
        <w:t>附件</w:t>
      </w:r>
      <w:r w:rsidRPr="00A35664">
        <w:rPr>
          <w:rFonts w:hint="eastAsia"/>
          <w:sz w:val="24"/>
          <w:szCs w:val="24"/>
        </w:rPr>
        <w:t>10</w:t>
      </w:r>
      <w:r w:rsidRPr="00A35664">
        <w:rPr>
          <w:rFonts w:hint="eastAsia"/>
          <w:sz w:val="24"/>
          <w:szCs w:val="24"/>
        </w:rPr>
        <w:t>：</w:t>
      </w:r>
    </w:p>
    <w:p w:rsidR="00A35664" w:rsidRDefault="00A35664">
      <w:pPr>
        <w:rPr>
          <w:sz w:val="24"/>
          <w:szCs w:val="24"/>
        </w:rPr>
      </w:pPr>
    </w:p>
    <w:p w:rsidR="00A35664" w:rsidRPr="00A35664" w:rsidRDefault="00A35664">
      <w:pPr>
        <w:rPr>
          <w:sz w:val="24"/>
          <w:szCs w:val="24"/>
        </w:rPr>
      </w:pPr>
    </w:p>
    <w:p w:rsidR="008F500D" w:rsidRDefault="008F500D" w:rsidP="008F500D">
      <w:pPr>
        <w:spacing w:line="360" w:lineRule="auto"/>
        <w:jc w:val="center"/>
        <w:rPr>
          <w:b/>
          <w:sz w:val="32"/>
          <w:szCs w:val="32"/>
        </w:rPr>
      </w:pPr>
      <w:r w:rsidRPr="008F500D">
        <w:rPr>
          <w:rFonts w:hint="eastAsia"/>
          <w:b/>
          <w:sz w:val="32"/>
          <w:szCs w:val="32"/>
        </w:rPr>
        <w:t>“融智云考”主考、巡考与监考登录说明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一、打开谷歌浏览器，登陆云考平台：</w:t>
      </w:r>
      <w:hyperlink r:id="rId6" w:history="1">
        <w:r w:rsidRPr="00A35664">
          <w:rPr>
            <w:rStyle w:val="a5"/>
            <w:rFonts w:asciiTheme="minorEastAsia" w:hAnsiTheme="minorEastAsia"/>
            <w:sz w:val="24"/>
            <w:szCs w:val="24"/>
          </w:rPr>
          <w:t>https://www.cctrcloud.net</w:t>
        </w:r>
      </w:hyperlink>
      <w:r w:rsidRPr="00A35664">
        <w:rPr>
          <w:rFonts w:asciiTheme="minorEastAsia" w:hAnsiTheme="minorEastAsia" w:hint="eastAsia"/>
          <w:sz w:val="24"/>
          <w:szCs w:val="24"/>
        </w:rPr>
        <w:t>，登陆信息如下：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学校编号：U105801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账号：教师工号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密码：教师工号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然后输入验证码后即可登陆进入系统。</w:t>
      </w:r>
      <w:bookmarkStart w:id="0" w:name="_GoBack"/>
      <w:bookmarkEnd w:id="0"/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二、进入系统后点击“考试—》考试监控—》实时监控界面”进入</w:t>
      </w:r>
      <w:r w:rsidRPr="00A35664">
        <w:rPr>
          <w:rFonts w:asciiTheme="minorEastAsia" w:hAnsiTheme="minorEastAsia"/>
          <w:sz w:val="24"/>
          <w:szCs w:val="24"/>
        </w:rPr>
        <w:t>监控界面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/>
          <w:sz w:val="24"/>
          <w:szCs w:val="24"/>
        </w:rPr>
        <w:t>1</w:t>
      </w:r>
      <w:r w:rsidRPr="00A35664">
        <w:rPr>
          <w:rFonts w:asciiTheme="minorEastAsia" w:hAnsiTheme="minorEastAsia" w:hint="eastAsia"/>
          <w:sz w:val="24"/>
          <w:szCs w:val="24"/>
        </w:rPr>
        <w:t>、</w:t>
      </w:r>
      <w:r w:rsidRPr="00A35664">
        <w:rPr>
          <w:rFonts w:asciiTheme="minorEastAsia" w:hAnsiTheme="minorEastAsia"/>
          <w:sz w:val="24"/>
          <w:szCs w:val="24"/>
        </w:rPr>
        <w:t>当前界面会显示</w:t>
      </w:r>
      <w:r w:rsidRPr="00A35664">
        <w:rPr>
          <w:rFonts w:asciiTheme="minorEastAsia" w:hAnsiTheme="minorEastAsia" w:hint="eastAsia"/>
          <w:sz w:val="24"/>
          <w:szCs w:val="24"/>
        </w:rPr>
        <w:t>当日本学院</w:t>
      </w:r>
      <w:r w:rsidRPr="00A35664">
        <w:rPr>
          <w:rFonts w:asciiTheme="minorEastAsia" w:hAnsiTheme="minorEastAsia"/>
          <w:sz w:val="24"/>
          <w:szCs w:val="24"/>
        </w:rPr>
        <w:t>所有正在考试或者待考的课程信息，监考人员可以点击</w:t>
      </w:r>
      <w:r w:rsidRPr="00A35664">
        <w:rPr>
          <w:rFonts w:asciiTheme="minorEastAsia" w:hAnsiTheme="minorEastAsia" w:hint="eastAsia"/>
          <w:sz w:val="24"/>
          <w:szCs w:val="24"/>
        </w:rPr>
        <w:t>某场</w:t>
      </w:r>
      <w:r w:rsidRPr="00A35664">
        <w:rPr>
          <w:rFonts w:asciiTheme="minorEastAsia" w:hAnsiTheme="minorEastAsia"/>
          <w:sz w:val="24"/>
          <w:szCs w:val="24"/>
        </w:rPr>
        <w:t>考试进入</w:t>
      </w:r>
      <w:r w:rsidRPr="00A35664">
        <w:rPr>
          <w:rFonts w:asciiTheme="minorEastAsia" w:hAnsiTheme="minorEastAsia" w:hint="eastAsia"/>
          <w:sz w:val="24"/>
          <w:szCs w:val="24"/>
        </w:rPr>
        <w:t>考场监控。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/>
          <w:sz w:val="24"/>
          <w:szCs w:val="24"/>
        </w:rPr>
        <w:t>2</w:t>
      </w:r>
      <w:r w:rsidRPr="00A35664">
        <w:rPr>
          <w:rFonts w:asciiTheme="minorEastAsia" w:hAnsiTheme="minorEastAsia" w:hint="eastAsia"/>
          <w:sz w:val="24"/>
          <w:szCs w:val="24"/>
        </w:rPr>
        <w:t>、</w:t>
      </w:r>
      <w:r w:rsidRPr="00A35664">
        <w:rPr>
          <w:rFonts w:asciiTheme="minorEastAsia" w:hAnsiTheme="minorEastAsia"/>
          <w:sz w:val="24"/>
          <w:szCs w:val="24"/>
        </w:rPr>
        <w:t>可以按课程</w:t>
      </w:r>
      <w:r w:rsidRPr="00A35664">
        <w:rPr>
          <w:rFonts w:asciiTheme="minorEastAsia" w:hAnsiTheme="minorEastAsia" w:hint="eastAsia"/>
          <w:sz w:val="24"/>
          <w:szCs w:val="24"/>
        </w:rPr>
        <w:t>名称</w:t>
      </w:r>
      <w:r w:rsidRPr="00A35664">
        <w:rPr>
          <w:rFonts w:asciiTheme="minorEastAsia" w:hAnsiTheme="minorEastAsia"/>
          <w:sz w:val="24"/>
          <w:szCs w:val="24"/>
        </w:rPr>
        <w:t>或者</w:t>
      </w:r>
      <w:r w:rsidRPr="00A35664">
        <w:rPr>
          <w:rFonts w:asciiTheme="minorEastAsia" w:hAnsiTheme="minorEastAsia" w:hint="eastAsia"/>
          <w:sz w:val="24"/>
          <w:szCs w:val="24"/>
        </w:rPr>
        <w:t>考试</w:t>
      </w:r>
      <w:r w:rsidRPr="00A35664">
        <w:rPr>
          <w:rFonts w:asciiTheme="minorEastAsia" w:hAnsiTheme="minorEastAsia"/>
          <w:sz w:val="24"/>
          <w:szCs w:val="24"/>
        </w:rPr>
        <w:t>编号</w:t>
      </w:r>
      <w:r w:rsidRPr="00A35664">
        <w:rPr>
          <w:rFonts w:asciiTheme="minorEastAsia" w:hAnsiTheme="minorEastAsia" w:hint="eastAsia"/>
          <w:sz w:val="24"/>
          <w:szCs w:val="24"/>
        </w:rPr>
        <w:t>检索想要检查看</w:t>
      </w:r>
      <w:r w:rsidRPr="00A35664">
        <w:rPr>
          <w:rFonts w:asciiTheme="minorEastAsia" w:hAnsiTheme="minorEastAsia"/>
          <w:sz w:val="24"/>
          <w:szCs w:val="24"/>
        </w:rPr>
        <w:t>的考场</w:t>
      </w:r>
      <w:r w:rsidRPr="00A35664">
        <w:rPr>
          <w:rFonts w:asciiTheme="minorEastAsia" w:hAnsiTheme="minorEastAsia" w:hint="eastAsia"/>
          <w:sz w:val="24"/>
          <w:szCs w:val="24"/>
        </w:rPr>
        <w:t>，</w:t>
      </w:r>
      <w:r w:rsidRPr="00A35664">
        <w:rPr>
          <w:rFonts w:asciiTheme="minorEastAsia" w:hAnsiTheme="minorEastAsia"/>
          <w:sz w:val="24"/>
          <w:szCs w:val="24"/>
        </w:rPr>
        <w:t>并进入考场监控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3、</w:t>
      </w:r>
      <w:r w:rsidRPr="00A35664">
        <w:rPr>
          <w:rFonts w:asciiTheme="minorEastAsia" w:hAnsiTheme="minorEastAsia"/>
          <w:sz w:val="24"/>
          <w:szCs w:val="24"/>
        </w:rPr>
        <w:t>可以查看考场内所有考生的状态，也可以进行</w:t>
      </w:r>
      <w:r w:rsidRPr="00A35664">
        <w:rPr>
          <w:rFonts w:asciiTheme="minorEastAsia" w:hAnsiTheme="minorEastAsia" w:hint="eastAsia"/>
          <w:sz w:val="24"/>
          <w:szCs w:val="24"/>
        </w:rPr>
        <w:t>相关</w:t>
      </w:r>
      <w:r w:rsidRPr="00A35664">
        <w:rPr>
          <w:rFonts w:asciiTheme="minorEastAsia" w:hAnsiTheme="minorEastAsia"/>
          <w:sz w:val="24"/>
          <w:szCs w:val="24"/>
        </w:rPr>
        <w:t>操作：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 w:hint="eastAsia"/>
          <w:sz w:val="24"/>
          <w:szCs w:val="24"/>
        </w:rPr>
        <w:t>恢复考试：学生电脑</w:t>
      </w:r>
      <w:r w:rsidRPr="00A35664">
        <w:rPr>
          <w:rFonts w:asciiTheme="minorEastAsia" w:hAnsiTheme="minorEastAsia"/>
          <w:sz w:val="24"/>
          <w:szCs w:val="24"/>
        </w:rPr>
        <w:t>故障或者其他异常状态</w:t>
      </w:r>
      <w:r w:rsidRPr="00A35664">
        <w:rPr>
          <w:rFonts w:asciiTheme="minorEastAsia" w:hAnsiTheme="minorEastAsia" w:hint="eastAsia"/>
          <w:sz w:val="24"/>
          <w:szCs w:val="24"/>
        </w:rPr>
        <w:t>退出考试或者误操作</w:t>
      </w:r>
      <w:r w:rsidRPr="00A35664">
        <w:rPr>
          <w:rFonts w:asciiTheme="minorEastAsia" w:hAnsiTheme="minorEastAsia"/>
          <w:sz w:val="24"/>
          <w:szCs w:val="24"/>
        </w:rPr>
        <w:t>交卷，经核实后</w:t>
      </w:r>
      <w:r w:rsidRPr="00A35664">
        <w:rPr>
          <w:rFonts w:asciiTheme="minorEastAsia" w:hAnsiTheme="minorEastAsia" w:hint="eastAsia"/>
          <w:sz w:val="24"/>
          <w:szCs w:val="24"/>
        </w:rPr>
        <w:t>恢复</w:t>
      </w:r>
      <w:r w:rsidRPr="00A35664">
        <w:rPr>
          <w:rFonts w:asciiTheme="minorEastAsia" w:hAnsiTheme="minorEastAsia"/>
          <w:sz w:val="24"/>
          <w:szCs w:val="24"/>
        </w:rPr>
        <w:t>学生考试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/>
          <w:sz w:val="24"/>
          <w:szCs w:val="24"/>
        </w:rPr>
        <w:t>强制交卷</w:t>
      </w:r>
      <w:r w:rsidRPr="00A35664">
        <w:rPr>
          <w:rFonts w:asciiTheme="minorEastAsia" w:hAnsiTheme="minorEastAsia" w:hint="eastAsia"/>
          <w:sz w:val="24"/>
          <w:szCs w:val="24"/>
        </w:rPr>
        <w:t>：检测到</w:t>
      </w:r>
      <w:r w:rsidRPr="00A35664">
        <w:rPr>
          <w:rFonts w:asciiTheme="minorEastAsia" w:hAnsiTheme="minorEastAsia"/>
          <w:sz w:val="24"/>
          <w:szCs w:val="24"/>
        </w:rPr>
        <w:t>学生异常状态，经发送信息警告无效后，</w:t>
      </w:r>
      <w:r w:rsidRPr="00A35664">
        <w:rPr>
          <w:rFonts w:asciiTheme="minorEastAsia" w:hAnsiTheme="minorEastAsia" w:hint="eastAsia"/>
          <w:sz w:val="24"/>
          <w:szCs w:val="24"/>
        </w:rPr>
        <w:t>可</w:t>
      </w:r>
      <w:r w:rsidRPr="00A35664">
        <w:rPr>
          <w:rFonts w:asciiTheme="minorEastAsia" w:hAnsiTheme="minorEastAsia"/>
          <w:sz w:val="24"/>
          <w:szCs w:val="24"/>
        </w:rPr>
        <w:t>操作强制交卷</w:t>
      </w:r>
      <w:r w:rsidRPr="00A35664">
        <w:rPr>
          <w:rFonts w:asciiTheme="minorEastAsia" w:hAnsiTheme="minorEastAsia" w:hint="eastAsia"/>
          <w:sz w:val="24"/>
          <w:szCs w:val="24"/>
        </w:rPr>
        <w:t>。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/>
          <w:sz w:val="24"/>
          <w:szCs w:val="24"/>
        </w:rPr>
        <w:t>延长考试时间</w:t>
      </w:r>
      <w:r w:rsidRPr="00A35664">
        <w:rPr>
          <w:rFonts w:asciiTheme="minorEastAsia" w:hAnsiTheme="minorEastAsia" w:hint="eastAsia"/>
          <w:sz w:val="24"/>
          <w:szCs w:val="24"/>
        </w:rPr>
        <w:t>：</w:t>
      </w:r>
      <w:r w:rsidRPr="00A35664">
        <w:rPr>
          <w:rFonts w:asciiTheme="minorEastAsia" w:hAnsiTheme="minorEastAsia"/>
          <w:sz w:val="24"/>
          <w:szCs w:val="24"/>
        </w:rPr>
        <w:t>因考场停电或</w:t>
      </w:r>
      <w:r w:rsidRPr="00A35664">
        <w:rPr>
          <w:rFonts w:asciiTheme="minorEastAsia" w:hAnsiTheme="minorEastAsia" w:hint="eastAsia"/>
          <w:sz w:val="24"/>
          <w:szCs w:val="24"/>
        </w:rPr>
        <w:t>其他</w:t>
      </w:r>
      <w:r w:rsidRPr="00A35664">
        <w:rPr>
          <w:rFonts w:asciiTheme="minorEastAsia" w:hAnsiTheme="minorEastAsia"/>
          <w:sz w:val="24"/>
          <w:szCs w:val="24"/>
        </w:rPr>
        <w:t>非人为因素造成</w:t>
      </w:r>
      <w:r w:rsidRPr="00A35664">
        <w:rPr>
          <w:rFonts w:asciiTheme="minorEastAsia" w:hAnsiTheme="minorEastAsia" w:hint="eastAsia"/>
          <w:sz w:val="24"/>
          <w:szCs w:val="24"/>
        </w:rPr>
        <w:t>考试</w:t>
      </w:r>
      <w:r w:rsidRPr="00A35664">
        <w:rPr>
          <w:rFonts w:asciiTheme="minorEastAsia" w:hAnsiTheme="minorEastAsia"/>
          <w:sz w:val="24"/>
          <w:szCs w:val="24"/>
        </w:rPr>
        <w:t>延误，可根据情况适当延长考试时长</w:t>
      </w:r>
    </w:p>
    <w:p w:rsidR="00A35664" w:rsidRPr="00A35664" w:rsidRDefault="00A35664" w:rsidP="00A3566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35664">
        <w:rPr>
          <w:rFonts w:asciiTheme="minorEastAsia" w:hAnsiTheme="minorEastAsia"/>
          <w:sz w:val="24"/>
          <w:szCs w:val="24"/>
        </w:rPr>
        <w:t>发送信息</w:t>
      </w:r>
      <w:r w:rsidRPr="00A35664">
        <w:rPr>
          <w:rFonts w:asciiTheme="minorEastAsia" w:hAnsiTheme="minorEastAsia" w:hint="eastAsia"/>
          <w:sz w:val="24"/>
          <w:szCs w:val="24"/>
        </w:rPr>
        <w:t>：</w:t>
      </w:r>
      <w:r w:rsidRPr="00A35664">
        <w:rPr>
          <w:rFonts w:asciiTheme="minorEastAsia" w:hAnsiTheme="minorEastAsia"/>
          <w:sz w:val="24"/>
          <w:szCs w:val="24"/>
        </w:rPr>
        <w:t>监控到考生</w:t>
      </w:r>
      <w:r w:rsidRPr="00A35664">
        <w:rPr>
          <w:rFonts w:asciiTheme="minorEastAsia" w:hAnsiTheme="minorEastAsia" w:hint="eastAsia"/>
          <w:sz w:val="24"/>
          <w:szCs w:val="24"/>
        </w:rPr>
        <w:t>状态</w:t>
      </w:r>
      <w:r w:rsidRPr="00A35664">
        <w:rPr>
          <w:rFonts w:asciiTheme="minorEastAsia" w:hAnsiTheme="minorEastAsia"/>
          <w:sz w:val="24"/>
          <w:szCs w:val="24"/>
        </w:rPr>
        <w:t>异常，可以发送信息询问</w:t>
      </w:r>
      <w:r w:rsidRPr="00A35664">
        <w:rPr>
          <w:rFonts w:asciiTheme="minorEastAsia" w:hAnsiTheme="minorEastAsia" w:hint="eastAsia"/>
          <w:sz w:val="24"/>
          <w:szCs w:val="24"/>
        </w:rPr>
        <w:t>，</w:t>
      </w:r>
      <w:r w:rsidRPr="00A35664">
        <w:rPr>
          <w:rFonts w:asciiTheme="minorEastAsia" w:hAnsiTheme="minorEastAsia"/>
          <w:sz w:val="24"/>
          <w:szCs w:val="24"/>
        </w:rPr>
        <w:t>也可以给学生</w:t>
      </w:r>
      <w:r w:rsidRPr="00A35664">
        <w:rPr>
          <w:rFonts w:asciiTheme="minorEastAsia" w:hAnsiTheme="minorEastAsia" w:hint="eastAsia"/>
          <w:sz w:val="24"/>
          <w:szCs w:val="24"/>
        </w:rPr>
        <w:t>发送</w:t>
      </w:r>
      <w:r w:rsidRPr="00A35664">
        <w:rPr>
          <w:rFonts w:asciiTheme="minorEastAsia" w:hAnsiTheme="minorEastAsia"/>
          <w:sz w:val="24"/>
          <w:szCs w:val="24"/>
        </w:rPr>
        <w:t>警告。</w:t>
      </w:r>
    </w:p>
    <w:p w:rsidR="00A35664" w:rsidRPr="00A35664" w:rsidRDefault="00A35664">
      <w:pPr>
        <w:rPr>
          <w:sz w:val="24"/>
          <w:szCs w:val="24"/>
        </w:rPr>
      </w:pPr>
    </w:p>
    <w:p w:rsidR="00A35664" w:rsidRPr="00A35664" w:rsidRDefault="00A35664" w:rsidP="00A35664">
      <w:pPr>
        <w:jc w:val="center"/>
      </w:pPr>
      <w:r>
        <w:rPr>
          <w:rFonts w:hint="eastAsia"/>
        </w:rPr>
        <w:t xml:space="preserve">  </w:t>
      </w:r>
    </w:p>
    <w:p w:rsidR="00A35664" w:rsidRDefault="00A35664"/>
    <w:sectPr w:rsidR="00A35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42" w:rsidRDefault="00E70942" w:rsidP="00A35664">
      <w:r>
        <w:separator/>
      </w:r>
    </w:p>
  </w:endnote>
  <w:endnote w:type="continuationSeparator" w:id="0">
    <w:p w:rsidR="00E70942" w:rsidRDefault="00E70942" w:rsidP="00A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42" w:rsidRDefault="00E70942" w:rsidP="00A35664">
      <w:r>
        <w:separator/>
      </w:r>
    </w:p>
  </w:footnote>
  <w:footnote w:type="continuationSeparator" w:id="0">
    <w:p w:rsidR="00E70942" w:rsidRDefault="00E70942" w:rsidP="00A3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EE"/>
    <w:rsid w:val="00055F6A"/>
    <w:rsid w:val="00081CC7"/>
    <w:rsid w:val="000B3AEE"/>
    <w:rsid w:val="002B5F5A"/>
    <w:rsid w:val="008F500D"/>
    <w:rsid w:val="009E532A"/>
    <w:rsid w:val="00A35664"/>
    <w:rsid w:val="00E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4FB6A-7309-4339-BC6D-74EB3B0C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66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trcloud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2020-04-17T20:26:00Z</dcterms:created>
  <dcterms:modified xsi:type="dcterms:W3CDTF">2020-04-17T20:29:00Z</dcterms:modified>
</cp:coreProperties>
</file>