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86" w:rsidRDefault="00E848DE">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sidR="0095306F">
        <w:rPr>
          <w:rFonts w:ascii="黑体" w:eastAsia="黑体" w:hAnsi="黑体" w:cs="黑体" w:hint="eastAsia"/>
          <w:bCs/>
          <w:color w:val="000000" w:themeColor="text1"/>
          <w:sz w:val="32"/>
          <w:szCs w:val="30"/>
        </w:rPr>
        <w:t>2</w:t>
      </w:r>
      <w:r>
        <w:rPr>
          <w:rFonts w:eastAsia="仿宋"/>
          <w:b/>
          <w:color w:val="000000" w:themeColor="text1"/>
          <w:sz w:val="40"/>
          <w:szCs w:val="30"/>
        </w:rPr>
        <w:t xml:space="preserve"> </w:t>
      </w:r>
      <w:r>
        <w:rPr>
          <w:rFonts w:eastAsia="仿宋"/>
          <w:color w:val="000000" w:themeColor="text1"/>
          <w:sz w:val="36"/>
          <w:szCs w:val="30"/>
        </w:rPr>
        <w:t xml:space="preserve">             </w:t>
      </w:r>
    </w:p>
    <w:p w:rsidR="00263B86" w:rsidRDefault="00E848DE">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高等学校实验室安全检查项目表（2022年）</w:t>
      </w:r>
    </w:p>
    <w:p w:rsidR="00263B86" w:rsidRDefault="00263B86">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263B86">
        <w:trPr>
          <w:trHeight w:val="643"/>
          <w:tblHeader/>
          <w:jc w:val="center"/>
        </w:trPr>
        <w:tc>
          <w:tcPr>
            <w:tcW w:w="848"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263B86" w:rsidRDefault="00E848DE">
            <w:pPr>
              <w:spacing w:line="300" w:lineRule="exact"/>
              <w:rPr>
                <w:rFonts w:ascii="黑体" w:eastAsia="黑体" w:hAnsi="黑体"/>
                <w:b/>
                <w:bCs/>
                <w:kern w:val="0"/>
                <w:szCs w:val="21"/>
              </w:rPr>
            </w:pPr>
            <w:r>
              <w:rPr>
                <w:rFonts w:ascii="黑体" w:eastAsia="黑体" w:hAnsi="黑体"/>
                <w:b/>
                <w:bCs/>
                <w:kern w:val="0"/>
                <w:szCs w:val="21"/>
              </w:rPr>
              <w:t>情况记录</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责任体系</w:t>
            </w:r>
          </w:p>
        </w:tc>
      </w:tr>
      <w:tr w:rsidR="00263B86">
        <w:trPr>
          <w:trHeight w:val="90"/>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学校层面安全责任体系</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w:t>
            </w:r>
            <w:r w:rsidR="00934BF7">
              <w:rPr>
                <w:rFonts w:eastAsia="仿宋" w:hint="eastAsia"/>
                <w:kern w:val="0"/>
                <w:szCs w:val="21"/>
              </w:rPr>
              <w:t>/</w:t>
            </w:r>
            <w:r>
              <w:rPr>
                <w:rFonts w:eastAsia="仿宋" w:hint="eastAsia"/>
                <w:kern w:val="0"/>
                <w:szCs w:val="21"/>
              </w:rPr>
              <w:t>任人与</w:t>
            </w:r>
            <w:r>
              <w:rPr>
                <w:rFonts w:eastAsia="仿宋"/>
                <w:kern w:val="0"/>
                <w:szCs w:val="21"/>
              </w:rPr>
              <w:t>领导机构</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263B86" w:rsidRPr="000A2963" w:rsidRDefault="00571918" w:rsidP="00B43D3F">
            <w:pPr>
              <w:widowControl/>
              <w:spacing w:line="300" w:lineRule="exact"/>
              <w:jc w:val="center"/>
              <w:rPr>
                <w:rFonts w:eastAsia="仿宋"/>
                <w:kern w:val="0"/>
                <w:szCs w:val="21"/>
              </w:rPr>
            </w:pPr>
            <w:r w:rsidRPr="000A2963">
              <w:rPr>
                <w:rFonts w:ascii="Arial" w:hAnsi="Arial" w:cs="Arial"/>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263B86" w:rsidRDefault="00E848DE" w:rsidP="00571918">
            <w:pPr>
              <w:widowControl/>
              <w:spacing w:line="300" w:lineRule="exact"/>
              <w:jc w:val="lef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263B86" w:rsidRPr="000A2963" w:rsidRDefault="00571918" w:rsidP="00571918">
            <w:pPr>
              <w:widowControl/>
              <w:spacing w:line="300" w:lineRule="exact"/>
              <w:jc w:val="center"/>
              <w:rPr>
                <w:rFonts w:eastAsia="仿宋"/>
                <w:kern w:val="0"/>
                <w:szCs w:val="21"/>
              </w:rPr>
            </w:pPr>
            <w:r w:rsidRPr="000A2963">
              <w:rPr>
                <w:rFonts w:ascii="Arial" w:hAnsi="Arial" w:cs="Arial"/>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263B86" w:rsidRPr="000A2963" w:rsidRDefault="00571918" w:rsidP="00571918">
            <w:pPr>
              <w:widowControl/>
              <w:spacing w:line="300" w:lineRule="exact"/>
              <w:jc w:val="center"/>
              <w:rPr>
                <w:rFonts w:eastAsia="仿宋"/>
                <w:kern w:val="0"/>
                <w:szCs w:val="21"/>
              </w:rPr>
            </w:pPr>
            <w:r w:rsidRPr="000A2963">
              <w:rPr>
                <w:rFonts w:ascii="Arial" w:hAnsi="Arial" w:cs="Arial"/>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263B86" w:rsidRDefault="00E848DE">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）有学校相关会议（校务会议、党委常委会会议等）纪要</w:t>
            </w:r>
          </w:p>
        </w:tc>
        <w:tc>
          <w:tcPr>
            <w:tcW w:w="2543" w:type="dxa"/>
            <w:tcMar>
              <w:left w:w="45" w:type="dxa"/>
              <w:right w:w="45" w:type="dxa"/>
            </w:tcMar>
            <w:vAlign w:val="center"/>
          </w:tcPr>
          <w:p w:rsidR="00263B86" w:rsidRPr="000A2963" w:rsidRDefault="00571918" w:rsidP="00571918">
            <w:pPr>
              <w:widowControl/>
              <w:spacing w:line="300" w:lineRule="exact"/>
              <w:jc w:val="center"/>
              <w:rPr>
                <w:rFonts w:eastAsia="仿宋"/>
                <w:kern w:val="0"/>
                <w:szCs w:val="21"/>
              </w:rPr>
            </w:pPr>
            <w:r w:rsidRPr="000A2963">
              <w:rPr>
                <w:rFonts w:ascii="Arial" w:hAnsi="Arial" w:cs="Arial"/>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院系层面安全责任体系</w:t>
            </w:r>
          </w:p>
        </w:tc>
      </w:tr>
      <w:tr w:rsidR="00263B86">
        <w:trPr>
          <w:trHeight w:val="90"/>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w:t>
            </w:r>
            <w:proofErr w:type="gramStart"/>
            <w:r>
              <w:rPr>
                <w:rFonts w:eastAsia="仿宋"/>
                <w:bCs/>
                <w:kern w:val="0"/>
                <w:szCs w:val="21"/>
              </w:rPr>
              <w:t>有带文号</w:t>
            </w:r>
            <w:proofErr w:type="gramEnd"/>
            <w:r>
              <w:rPr>
                <w:rFonts w:eastAsia="仿宋"/>
                <w:bCs/>
                <w:kern w:val="0"/>
                <w:szCs w:val="21"/>
              </w:rPr>
              <w:t>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w:t>
            </w:r>
            <w:proofErr w:type="gramStart"/>
            <w:r>
              <w:rPr>
                <w:rFonts w:eastAsia="仿宋"/>
                <w:kern w:val="0"/>
                <w:szCs w:val="21"/>
              </w:rPr>
              <w:t>有</w:t>
            </w:r>
            <w:r>
              <w:rPr>
                <w:rFonts w:eastAsia="仿宋"/>
                <w:bCs/>
                <w:kern w:val="0"/>
                <w:szCs w:val="21"/>
              </w:rPr>
              <w:t>带文号</w:t>
            </w:r>
            <w:proofErr w:type="gramEnd"/>
            <w:r>
              <w:rPr>
                <w:rFonts w:eastAsia="仿宋"/>
                <w:bCs/>
                <w:kern w:val="0"/>
                <w:szCs w:val="21"/>
              </w:rPr>
              <w:t>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经费保障</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263B86" w:rsidRPr="00571918" w:rsidRDefault="00571918" w:rsidP="00571918">
            <w:pPr>
              <w:widowControl/>
              <w:spacing w:line="300" w:lineRule="exact"/>
              <w:jc w:val="center"/>
              <w:rPr>
                <w:rFonts w:ascii="黑体" w:eastAsia="黑体" w:hAnsi="黑体"/>
                <w:bCs/>
                <w:kern w:val="0"/>
                <w:szCs w:val="21"/>
              </w:rPr>
            </w:pPr>
            <w:r w:rsidRPr="00571918">
              <w:rPr>
                <w:rFonts w:ascii="黑体" w:eastAsia="黑体" w:hAnsi="黑体" w:cs="Arial"/>
                <w:b/>
                <w:bCs/>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263B86" w:rsidRDefault="00571918" w:rsidP="00571918">
            <w:pPr>
              <w:widowControl/>
              <w:spacing w:line="300" w:lineRule="exact"/>
              <w:jc w:val="center"/>
              <w:rPr>
                <w:rFonts w:eastAsia="仿宋"/>
                <w:bCs/>
                <w:kern w:val="0"/>
                <w:szCs w:val="21"/>
              </w:rPr>
            </w:pPr>
            <w:r w:rsidRPr="00571918">
              <w:rPr>
                <w:rFonts w:ascii="黑体" w:eastAsia="黑体" w:hAnsi="黑体" w:cs="Arial"/>
                <w:b/>
                <w:bCs/>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队伍建设</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263B86" w:rsidRDefault="00E848DE">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263B86" w:rsidRDefault="00571918" w:rsidP="00571918">
            <w:pPr>
              <w:widowControl/>
              <w:spacing w:line="300" w:lineRule="exact"/>
              <w:jc w:val="center"/>
              <w:rPr>
                <w:rFonts w:eastAsia="仿宋"/>
                <w:kern w:val="0"/>
                <w:szCs w:val="21"/>
              </w:rPr>
            </w:pPr>
            <w:r w:rsidRPr="00571918">
              <w:rPr>
                <w:rFonts w:ascii="黑体" w:eastAsia="黑体" w:hAnsi="黑体" w:cs="Arial"/>
                <w:b/>
                <w:bCs/>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其</w:t>
            </w:r>
            <w:r>
              <w:rPr>
                <w:rFonts w:eastAsia="仿宋" w:hint="eastAsia"/>
                <w:b/>
                <w:kern w:val="0"/>
                <w:szCs w:val="21"/>
              </w:rPr>
              <w:t>他</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263B86" w:rsidRDefault="00571918" w:rsidP="00571918">
            <w:pPr>
              <w:widowControl/>
              <w:spacing w:line="300" w:lineRule="exact"/>
              <w:jc w:val="center"/>
              <w:rPr>
                <w:rFonts w:eastAsia="仿宋"/>
                <w:kern w:val="0"/>
                <w:szCs w:val="21"/>
              </w:rPr>
            </w:pPr>
            <w:r w:rsidRPr="00571918">
              <w:rPr>
                <w:rFonts w:ascii="黑体" w:eastAsia="黑体" w:hAnsi="黑体" w:cs="Arial"/>
                <w:b/>
                <w:bCs/>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407"/>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规章制度</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实验室安全管理制度</w:t>
            </w:r>
          </w:p>
        </w:tc>
      </w:tr>
      <w:tr w:rsidR="00263B86">
        <w:trPr>
          <w:trHeight w:val="585"/>
          <w:jc w:val="center"/>
        </w:trPr>
        <w:tc>
          <w:tcPr>
            <w:tcW w:w="848"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263B86" w:rsidRDefault="00571918" w:rsidP="00571918">
            <w:pPr>
              <w:widowControl/>
              <w:spacing w:line="300" w:lineRule="exact"/>
              <w:jc w:val="center"/>
              <w:rPr>
                <w:rFonts w:eastAsia="仿宋"/>
                <w:bCs/>
                <w:kern w:val="0"/>
                <w:szCs w:val="21"/>
              </w:rPr>
            </w:pPr>
            <w:r w:rsidRPr="00571918">
              <w:rPr>
                <w:rFonts w:ascii="黑体" w:eastAsia="黑体" w:hAnsi="黑体" w:cs="Arial"/>
                <w:b/>
                <w:bCs/>
                <w:color w:val="333333"/>
                <w:sz w:val="20"/>
                <w:szCs w:val="20"/>
                <w:shd w:val="clear" w:color="auto" w:fill="FFFFFF"/>
              </w:rPr>
              <w:t>——</w:t>
            </w:r>
          </w:p>
        </w:tc>
      </w:tr>
      <w:tr w:rsidR="00263B86">
        <w:trPr>
          <w:trHeight w:val="491"/>
          <w:jc w:val="center"/>
        </w:trPr>
        <w:tc>
          <w:tcPr>
            <w:tcW w:w="848"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w:t>
            </w:r>
            <w:proofErr w:type="gramStart"/>
            <w:r>
              <w:rPr>
                <w:rFonts w:eastAsia="仿宋"/>
                <w:bCs/>
                <w:kern w:val="0"/>
                <w:szCs w:val="21"/>
              </w:rPr>
              <w:t>源情况</w:t>
            </w:r>
            <w:proofErr w:type="gramEnd"/>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263B86" w:rsidRDefault="00E848DE">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263B86" w:rsidRDefault="00571918" w:rsidP="00571918">
            <w:pPr>
              <w:widowControl/>
              <w:spacing w:line="300" w:lineRule="exact"/>
              <w:jc w:val="center"/>
              <w:rPr>
                <w:rFonts w:eastAsia="仿宋"/>
                <w:bCs/>
                <w:kern w:val="0"/>
                <w:szCs w:val="21"/>
              </w:rPr>
            </w:pPr>
            <w:r w:rsidRPr="00571918">
              <w:rPr>
                <w:rFonts w:ascii="黑体" w:eastAsia="黑体" w:hAnsi="黑体" w:cs="Arial"/>
                <w:b/>
                <w:bCs/>
                <w:color w:val="333333"/>
                <w:sz w:val="20"/>
                <w:szCs w:val="20"/>
                <w:shd w:val="clear" w:color="auto" w:fill="FFFFFF"/>
              </w:rPr>
              <w:t>——</w:t>
            </w:r>
          </w:p>
        </w:tc>
      </w:tr>
      <w:tr w:rsidR="00263B86">
        <w:trPr>
          <w:trHeight w:val="491"/>
          <w:jc w:val="center"/>
        </w:trPr>
        <w:tc>
          <w:tcPr>
            <w:tcW w:w="848"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263B86" w:rsidRDefault="00263B86">
            <w:pPr>
              <w:widowControl/>
              <w:spacing w:line="300" w:lineRule="exact"/>
              <w:rPr>
                <w:rFonts w:eastAsia="仿宋"/>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安全宣传教育</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安全教育活动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263B86" w:rsidRDefault="00571918" w:rsidP="00571918">
            <w:pPr>
              <w:widowControl/>
              <w:spacing w:line="300" w:lineRule="exact"/>
              <w:jc w:val="center"/>
              <w:rPr>
                <w:rFonts w:eastAsia="仿宋"/>
                <w:bCs/>
                <w:kern w:val="0"/>
                <w:szCs w:val="21"/>
              </w:rPr>
            </w:pPr>
            <w:r w:rsidRPr="00571918">
              <w:rPr>
                <w:rFonts w:ascii="黑体" w:eastAsia="黑体" w:hAnsi="黑体" w:cs="Arial"/>
                <w:b/>
                <w:bCs/>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263B86" w:rsidRDefault="00263B86">
            <w:pPr>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安全文化</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263B86" w:rsidRDefault="00D66208" w:rsidP="00D66208">
            <w:pPr>
              <w:widowControl/>
              <w:spacing w:line="300" w:lineRule="exact"/>
              <w:jc w:val="center"/>
              <w:rPr>
                <w:rFonts w:eastAsia="仿宋"/>
                <w:b/>
                <w:bCs/>
                <w:kern w:val="0"/>
                <w:szCs w:val="21"/>
              </w:rPr>
            </w:pPr>
            <w:r w:rsidRPr="00571918">
              <w:rPr>
                <w:rFonts w:ascii="黑体" w:eastAsia="黑体" w:hAnsi="黑体" w:cs="Arial"/>
                <w:b/>
                <w:bCs/>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263B86" w:rsidRDefault="00263B86">
            <w:pPr>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w:t>
            </w:r>
            <w:proofErr w:type="gramStart"/>
            <w:r>
              <w:rPr>
                <w:rFonts w:eastAsia="仿宋"/>
                <w:kern w:val="0"/>
                <w:szCs w:val="21"/>
              </w:rPr>
              <w:t>微信公众号</w:t>
            </w:r>
            <w:proofErr w:type="gramEnd"/>
            <w:r>
              <w:rPr>
                <w:rFonts w:eastAsia="仿宋"/>
                <w:kern w:val="0"/>
                <w:szCs w:val="21"/>
              </w:rPr>
              <w:t>、微博、工作简报、文化月、专项整治活动、安全评估、知识竞赛、</w:t>
            </w:r>
            <w:proofErr w:type="gramStart"/>
            <w:r>
              <w:rPr>
                <w:rFonts w:eastAsia="仿宋"/>
                <w:kern w:val="0"/>
                <w:szCs w:val="21"/>
              </w:rPr>
              <w:t>微电影</w:t>
            </w:r>
            <w:proofErr w:type="gramEnd"/>
            <w:r>
              <w:rPr>
                <w:rFonts w:eastAsia="仿宋"/>
                <w:kern w:val="0"/>
                <w:szCs w:val="21"/>
              </w:rPr>
              <w:t>等方式，加强安全宣传</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安全检查</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危险源辨识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w:t>
            </w:r>
            <w:proofErr w:type="gramStart"/>
            <w:r>
              <w:rPr>
                <w:rFonts w:eastAsia="仿宋"/>
                <w:bCs/>
                <w:kern w:val="0"/>
                <w:szCs w:val="21"/>
              </w:rPr>
              <w:t>需包括</w:t>
            </w:r>
            <w:proofErr w:type="gramEnd"/>
            <w:r>
              <w:rPr>
                <w:rFonts w:eastAsia="仿宋"/>
                <w:bCs/>
                <w:kern w:val="0"/>
                <w:szCs w:val="21"/>
              </w:rPr>
              <w:t>单位、房间、类别、数量、责任人等信息</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建立针对重要危险源的风险评估和应急管</w:t>
            </w:r>
            <w:proofErr w:type="gramStart"/>
            <w:r>
              <w:rPr>
                <w:rFonts w:eastAsia="仿宋"/>
                <w:bCs/>
                <w:kern w:val="0"/>
                <w:szCs w:val="21"/>
              </w:rPr>
              <w:t>控方案</w:t>
            </w:r>
            <w:proofErr w:type="gramEnd"/>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w:t>
            </w:r>
            <w:proofErr w:type="gramStart"/>
            <w:r>
              <w:rPr>
                <w:rFonts w:eastAsia="仿宋"/>
                <w:bCs/>
                <w:kern w:val="0"/>
                <w:szCs w:val="21"/>
              </w:rPr>
              <w:t>控方案</w:t>
            </w:r>
            <w:proofErr w:type="gramEnd"/>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安全检查</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263B86" w:rsidRDefault="00D66208" w:rsidP="00D66208">
            <w:pPr>
              <w:widowControl/>
              <w:spacing w:line="300" w:lineRule="exact"/>
              <w:jc w:val="center"/>
              <w:rPr>
                <w:rFonts w:eastAsia="仿宋"/>
                <w:bCs/>
                <w:kern w:val="0"/>
                <w:szCs w:val="21"/>
              </w:rPr>
            </w:pPr>
            <w:r w:rsidRPr="00571918">
              <w:rPr>
                <w:rFonts w:ascii="黑体" w:eastAsia="黑体" w:hAnsi="黑体" w:cs="Arial"/>
                <w:b/>
                <w:bCs/>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263B86" w:rsidRDefault="00E848DE">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263B86" w:rsidRDefault="00263B86" w:rsidP="00D66208">
            <w:pPr>
              <w:widowControl/>
              <w:spacing w:line="300" w:lineRule="exact"/>
              <w:jc w:val="center"/>
              <w:rPr>
                <w:rFonts w:eastAsia="仿宋"/>
                <w:bCs/>
                <w:kern w:val="0"/>
                <w:szCs w:val="21"/>
              </w:rPr>
            </w:pPr>
            <w:bookmarkStart w:id="0" w:name="_GoBack"/>
            <w:bookmarkEnd w:id="0"/>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实验室房间须建立自检</w:t>
            </w:r>
            <w:proofErr w:type="gramStart"/>
            <w:r>
              <w:rPr>
                <w:rFonts w:eastAsia="仿宋"/>
                <w:kern w:val="0"/>
                <w:szCs w:val="21"/>
              </w:rPr>
              <w:t>自查台</w:t>
            </w:r>
            <w:proofErr w:type="gramEnd"/>
            <w:r>
              <w:rPr>
                <w:rFonts w:eastAsia="仿宋"/>
                <w:kern w:val="0"/>
                <w:szCs w:val="21"/>
              </w:rPr>
              <w:t>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263B86" w:rsidRDefault="00263B86">
            <w:pPr>
              <w:widowControl/>
              <w:spacing w:line="300" w:lineRule="exact"/>
              <w:rPr>
                <w:rFonts w:eastAsia="仿宋"/>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263B86" w:rsidRDefault="00E848DE">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proofErr w:type="gramStart"/>
            <w:r>
              <w:rPr>
                <w:rFonts w:eastAsia="仿宋"/>
                <w:szCs w:val="21"/>
              </w:rPr>
              <w:t>危化品</w:t>
            </w:r>
            <w:proofErr w:type="gramEnd"/>
            <w:r>
              <w:rPr>
                <w:rFonts w:eastAsia="仿宋"/>
                <w:szCs w:val="21"/>
              </w:rPr>
              <w:t>、生物、辐射等实验室要穿戴必要的防护装具；检查辐射场所要佩戴个人辐射剂量计；配备必要的测量、计量用具（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263B86" w:rsidRDefault="00263B86">
            <w:pPr>
              <w:widowControl/>
              <w:spacing w:line="300" w:lineRule="exact"/>
              <w:rPr>
                <w:rFonts w:eastAsia="仿宋"/>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安全隐患整改</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263B86" w:rsidRDefault="00D66208" w:rsidP="00D66208">
            <w:pPr>
              <w:widowControl/>
              <w:spacing w:line="300" w:lineRule="exact"/>
              <w:jc w:val="center"/>
              <w:rPr>
                <w:rFonts w:eastAsia="仿宋"/>
                <w:bCs/>
                <w:kern w:val="0"/>
                <w:szCs w:val="21"/>
              </w:rPr>
            </w:pPr>
            <w:r w:rsidRPr="00571918">
              <w:rPr>
                <w:rFonts w:ascii="黑体" w:eastAsia="黑体" w:hAnsi="黑体" w:cs="Arial"/>
                <w:b/>
                <w:bCs/>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安全报告</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263B86" w:rsidRDefault="00D66208" w:rsidP="00D66208">
            <w:pPr>
              <w:widowControl/>
              <w:spacing w:line="300" w:lineRule="exact"/>
              <w:jc w:val="center"/>
              <w:rPr>
                <w:rFonts w:eastAsia="仿宋"/>
                <w:bCs/>
                <w:kern w:val="0"/>
                <w:szCs w:val="21"/>
              </w:rPr>
            </w:pPr>
            <w:r w:rsidRPr="00571918">
              <w:rPr>
                <w:rFonts w:ascii="黑体" w:eastAsia="黑体" w:hAnsi="黑体" w:cs="Arial"/>
                <w:b/>
                <w:bCs/>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实验场所</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场所环境</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263B86" w:rsidRDefault="00E848DE">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263B86" w:rsidRDefault="00E848DE">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w:t>
            </w:r>
            <w:proofErr w:type="gramStart"/>
            <w:r>
              <w:rPr>
                <w:rFonts w:eastAsia="仿宋"/>
                <w:szCs w:val="21"/>
              </w:rPr>
              <w:t>操作区</w:t>
            </w:r>
            <w:proofErr w:type="gramEnd"/>
            <w:r>
              <w:rPr>
                <w:rFonts w:eastAsia="仿宋"/>
                <w:szCs w:val="21"/>
              </w:rPr>
              <w:t>层高不低于</w:t>
            </w:r>
            <w:r>
              <w:rPr>
                <w:rFonts w:eastAsia="仿宋"/>
                <w:szCs w:val="21"/>
              </w:rPr>
              <w:t>2</w:t>
            </w:r>
            <w:r>
              <w:rPr>
                <w:rFonts w:eastAsia="仿宋"/>
                <w:szCs w:val="21"/>
              </w:rPr>
              <w:t>米；</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w:t>
            </w:r>
            <w:proofErr w:type="gramStart"/>
            <w:r>
              <w:rPr>
                <w:rFonts w:eastAsia="仿宋"/>
                <w:szCs w:val="21"/>
              </w:rPr>
              <w:t>医</w:t>
            </w:r>
            <w:proofErr w:type="gramEnd"/>
            <w:r>
              <w:rPr>
                <w:rFonts w:eastAsia="仿宋"/>
                <w:szCs w:val="21"/>
              </w:rPr>
              <w:t>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263B86" w:rsidRDefault="00E848DE">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263B86" w:rsidRDefault="00E848DE">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263B86" w:rsidRDefault="00E848DE">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263B86" w:rsidRDefault="00E848DE">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263B86" w:rsidRDefault="00263B86">
            <w:pPr>
              <w:widowControl/>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263B86" w:rsidRDefault="00E848DE">
            <w:pPr>
              <w:widowControl/>
              <w:spacing w:line="300" w:lineRule="exact"/>
              <w:rPr>
                <w:rFonts w:eastAsia="仿宋"/>
                <w:szCs w:val="21"/>
              </w:rPr>
            </w:pPr>
            <w:r>
              <w:rPr>
                <w:rFonts w:eastAsia="仿宋"/>
                <w:szCs w:val="21"/>
              </w:rPr>
              <w:t>（</w:t>
            </w:r>
            <w:r>
              <w:rPr>
                <w:rFonts w:eastAsia="仿宋"/>
                <w:szCs w:val="21"/>
              </w:rPr>
              <w:t>57</w:t>
            </w:r>
            <w:r>
              <w:rPr>
                <w:rFonts w:eastAsia="仿宋"/>
                <w:szCs w:val="21"/>
              </w:rPr>
              <w:t>）</w:t>
            </w:r>
            <w:proofErr w:type="gramStart"/>
            <w:r>
              <w:rPr>
                <w:rFonts w:eastAsia="仿宋"/>
                <w:szCs w:val="21"/>
              </w:rPr>
              <w:t>易对外</w:t>
            </w:r>
            <w:proofErr w:type="gramEnd"/>
            <w:r>
              <w:rPr>
                <w:rFonts w:eastAsia="仿宋"/>
                <w:szCs w:val="21"/>
              </w:rPr>
              <w:t>产生磁场或易受磁场干扰的设备，需做好磁屏蔽；</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263B86" w:rsidRDefault="00E848DE">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卫生与日常管理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263B86" w:rsidRDefault="00E848DE">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263B86" w:rsidRDefault="00E848DE">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263B86" w:rsidRDefault="00E848DE">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263B86" w:rsidRDefault="00263B86">
            <w:pPr>
              <w:spacing w:line="300" w:lineRule="exact"/>
              <w:rPr>
                <w:rFonts w:eastAsia="仿宋"/>
                <w:bCs/>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安全设施</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消防设施</w:t>
            </w: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w:t>
            </w:r>
            <w:proofErr w:type="gramStart"/>
            <w:r>
              <w:rPr>
                <w:rFonts w:eastAsia="仿宋"/>
                <w:kern w:val="0"/>
                <w:szCs w:val="21"/>
              </w:rPr>
              <w:t>毯</w:t>
            </w:r>
            <w:proofErr w:type="gramEnd"/>
            <w:r>
              <w:rPr>
                <w:rFonts w:eastAsia="仿宋"/>
                <w:kern w:val="0"/>
                <w:szCs w:val="21"/>
              </w:rPr>
              <w:t>、消防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263B86" w:rsidRDefault="00E848DE">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263B86" w:rsidRDefault="00E848DE">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263B86" w:rsidRDefault="00E848DE">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应急喷淋与洗眼装置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263B86" w:rsidRDefault="00263B86">
            <w:pPr>
              <w:spacing w:line="300" w:lineRule="exact"/>
              <w:rPr>
                <w:rFonts w:eastAsia="仿宋"/>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通风系统</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263B86" w:rsidRDefault="00263B86">
            <w:pPr>
              <w:spacing w:line="300" w:lineRule="exact"/>
              <w:rPr>
                <w:rFonts w:ascii="宋体" w:hAnsi="宋体"/>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通风柜配置合理、使用正常、操作合</w:t>
            </w:r>
            <w:proofErr w:type="gramStart"/>
            <w:r>
              <w:rPr>
                <w:rFonts w:eastAsia="仿宋"/>
                <w:kern w:val="0"/>
                <w:szCs w:val="21"/>
              </w:rPr>
              <w:t>规</w:t>
            </w:r>
            <w:proofErr w:type="gramEnd"/>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263B86" w:rsidRDefault="00E848DE">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w:t>
            </w:r>
            <w:proofErr w:type="gramStart"/>
            <w:r>
              <w:rPr>
                <w:rFonts w:eastAsia="仿宋"/>
                <w:kern w:val="0"/>
                <w:szCs w:val="21"/>
              </w:rPr>
              <w:t>柜进行</w:t>
            </w:r>
            <w:proofErr w:type="gramEnd"/>
            <w:r>
              <w:rPr>
                <w:rFonts w:eastAsia="仿宋"/>
                <w:kern w:val="0"/>
                <w:szCs w:val="21"/>
              </w:rPr>
              <w:t>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263B86" w:rsidRDefault="00E848DE">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门禁监控</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263B86" w:rsidRDefault="00E848DE">
            <w:pPr>
              <w:widowControl/>
              <w:spacing w:line="300" w:lineRule="exact"/>
              <w:rPr>
                <w:rFonts w:eastAsia="仿宋"/>
                <w:b/>
                <w:szCs w:val="21"/>
              </w:rPr>
            </w:pPr>
            <w:r>
              <w:rPr>
                <w:rFonts w:eastAsia="仿宋"/>
                <w:b/>
                <w:szCs w:val="21"/>
              </w:rPr>
              <w:t>实验室防爆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263B86" w:rsidRDefault="00E848DE">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263B86" w:rsidRDefault="00E848DE">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263B86" w:rsidRDefault="00263B86">
            <w:pPr>
              <w:widowControl/>
              <w:spacing w:line="300" w:lineRule="exact"/>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263B86" w:rsidRDefault="00263B86">
            <w:pPr>
              <w:widowControl/>
              <w:spacing w:line="300" w:lineRule="exact"/>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基础安全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用电用水基础安全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263B86" w:rsidRDefault="00E848DE">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w:t>
            </w:r>
            <w:proofErr w:type="gramStart"/>
            <w:r>
              <w:rPr>
                <w:rFonts w:eastAsia="仿宋"/>
                <w:kern w:val="0"/>
                <w:szCs w:val="21"/>
              </w:rPr>
              <w:t>须有效</w:t>
            </w:r>
            <w:proofErr w:type="gramEnd"/>
            <w:r>
              <w:rPr>
                <w:rFonts w:eastAsia="仿宋"/>
                <w:kern w:val="0"/>
                <w:szCs w:val="21"/>
              </w:rPr>
              <w:t>固定；</w:t>
            </w:r>
          </w:p>
          <w:p w:rsidR="00263B86" w:rsidRDefault="00E848DE">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263B86" w:rsidRDefault="00E848DE">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proofErr w:type="gramStart"/>
            <w:r>
              <w:rPr>
                <w:rFonts w:eastAsia="仿宋"/>
                <w:kern w:val="0"/>
                <w:szCs w:val="21"/>
              </w:rPr>
              <w:t>不</w:t>
            </w:r>
            <w:proofErr w:type="gramEnd"/>
            <w:r>
              <w:rPr>
                <w:rFonts w:eastAsia="仿宋"/>
                <w:kern w:val="0"/>
                <w:szCs w:val="21"/>
              </w:rPr>
              <w:t>私自乱拉乱接电线电缆，禁止多个接线板串接供电，接线板不宜直接置于地面</w:t>
            </w:r>
            <w:r>
              <w:rPr>
                <w:rFonts w:eastAsia="仿宋" w:hint="eastAsia"/>
                <w:kern w:val="0"/>
              </w:rPr>
              <w:t>；</w:t>
            </w:r>
          </w:p>
          <w:p w:rsidR="00263B86" w:rsidRDefault="00E848DE">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263B86" w:rsidRDefault="00E848DE">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263B86" w:rsidRDefault="00E848DE">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263B86" w:rsidRDefault="00E848DE">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个人防护</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hint="eastAsia"/>
                <w:b/>
                <w:kern w:val="0"/>
                <w:szCs w:val="21"/>
              </w:rPr>
              <w:t>其他</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化学安全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危险化学品购置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263B86" w:rsidRDefault="00E848DE">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263B86" w:rsidRDefault="00263B86">
            <w:pPr>
              <w:spacing w:line="360" w:lineRule="auto"/>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剧毒品、易制毒品、易制爆品、爆炸品的购买程序合</w:t>
            </w:r>
            <w:proofErr w:type="gramStart"/>
            <w:r>
              <w:rPr>
                <w:rFonts w:eastAsia="仿宋"/>
                <w:kern w:val="0"/>
                <w:szCs w:val="21"/>
              </w:rPr>
              <w:t>规</w:t>
            </w:r>
            <w:proofErr w:type="gramEnd"/>
          </w:p>
        </w:tc>
        <w:tc>
          <w:tcPr>
            <w:tcW w:w="7660" w:type="dxa"/>
            <w:tcMar>
              <w:left w:w="45" w:type="dxa"/>
              <w:right w:w="45" w:type="dxa"/>
            </w:tcMar>
            <w:vAlign w:val="center"/>
          </w:tcPr>
          <w:p w:rsidR="00263B86" w:rsidRDefault="00E848DE">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263B86" w:rsidRDefault="00E848DE">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263B86" w:rsidRDefault="00E848DE">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263B86" w:rsidRDefault="00E848DE">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263B86" w:rsidRDefault="00E848DE">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实验室化学品存放</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kern w:val="0"/>
                <w:szCs w:val="21"/>
              </w:rPr>
              <w:t>实验室</w:t>
            </w:r>
            <w:proofErr w:type="gramStart"/>
            <w:r>
              <w:rPr>
                <w:rFonts w:eastAsia="仿宋"/>
                <w:kern w:val="0"/>
                <w:szCs w:val="21"/>
              </w:rPr>
              <w:t>内危险</w:t>
            </w:r>
            <w:proofErr w:type="gramEnd"/>
            <w:r>
              <w:rPr>
                <w:rFonts w:eastAsia="仿宋"/>
                <w:kern w:val="0"/>
                <w:szCs w:val="21"/>
              </w:rPr>
              <w:t>化学品建有</w:t>
            </w:r>
            <w:proofErr w:type="gramStart"/>
            <w:r>
              <w:rPr>
                <w:rFonts w:eastAsia="仿宋"/>
                <w:kern w:val="0"/>
                <w:szCs w:val="21"/>
              </w:rPr>
              <w:t>动态台</w:t>
            </w:r>
            <w:proofErr w:type="gramEnd"/>
            <w:r>
              <w:rPr>
                <w:rFonts w:eastAsia="仿宋"/>
                <w:kern w:val="0"/>
                <w:szCs w:val="21"/>
              </w:rPr>
              <w:t>账</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proofErr w:type="gramStart"/>
            <w:r>
              <w:rPr>
                <w:rFonts w:eastAsia="仿宋" w:hint="eastAsia"/>
                <w:kern w:val="0"/>
                <w:szCs w:val="21"/>
              </w:rPr>
              <w:t>动态台</w:t>
            </w:r>
            <w:proofErr w:type="gramEnd"/>
            <w:r>
              <w:rPr>
                <w:rFonts w:eastAsia="仿宋" w:hint="eastAsia"/>
                <w:kern w:val="0"/>
                <w:szCs w:val="21"/>
              </w:rPr>
              <w:t>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263B86" w:rsidRDefault="00263B86">
            <w:pPr>
              <w:spacing w:line="360" w:lineRule="auto"/>
              <w:rPr>
                <w:rFonts w:eastAsia="仿宋"/>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263B86" w:rsidRDefault="00E848DE">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263B86" w:rsidRDefault="00E848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proofErr w:type="gramStart"/>
            <w:r>
              <w:rPr>
                <w:rFonts w:eastAsia="仿宋" w:hint="eastAsia"/>
                <w:kern w:val="0"/>
              </w:rPr>
              <w:t>考量</w:t>
            </w:r>
            <w:proofErr w:type="gramEnd"/>
            <w:r>
              <w:rPr>
                <w:rFonts w:eastAsia="仿宋"/>
                <w:kern w:val="0"/>
              </w:rPr>
              <w:t>）；</w:t>
            </w:r>
          </w:p>
          <w:p w:rsidR="00263B86" w:rsidRDefault="00E848DE">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化学品标签</w:t>
            </w:r>
            <w:proofErr w:type="gramStart"/>
            <w:r>
              <w:rPr>
                <w:rFonts w:eastAsia="仿宋"/>
                <w:kern w:val="0"/>
                <w:szCs w:val="21"/>
              </w:rPr>
              <w:t>应显著</w:t>
            </w:r>
            <w:proofErr w:type="gramEnd"/>
            <w:r>
              <w:rPr>
                <w:rFonts w:eastAsia="仿宋"/>
                <w:kern w:val="0"/>
                <w:szCs w:val="21"/>
              </w:rPr>
              <w:t>完整清晰</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w:t>
            </w:r>
            <w:proofErr w:type="gramStart"/>
            <w:r>
              <w:rPr>
                <w:rFonts w:eastAsia="仿宋"/>
                <w:kern w:val="0"/>
                <w:szCs w:val="21"/>
              </w:rPr>
              <w:t>物转移</w:t>
            </w:r>
            <w:proofErr w:type="gramEnd"/>
            <w:r>
              <w:rPr>
                <w:rFonts w:eastAsia="仿宋"/>
                <w:kern w:val="0"/>
                <w:szCs w:val="21"/>
              </w:rPr>
              <w:t>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实验操作安全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543"/>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263B86" w:rsidRDefault="00E848DE">
            <w:pPr>
              <w:spacing w:line="300" w:lineRule="exact"/>
              <w:rPr>
                <w:rFonts w:eastAsia="仿宋"/>
                <w:b/>
                <w:szCs w:val="21"/>
              </w:rPr>
            </w:pPr>
            <w:r>
              <w:rPr>
                <w:rFonts w:eastAsia="仿宋"/>
                <w:b/>
                <w:kern w:val="0"/>
                <w:szCs w:val="21"/>
              </w:rPr>
              <w:t>管制类化学品管理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w:t>
            </w:r>
            <w:proofErr w:type="gramStart"/>
            <w:r>
              <w:rPr>
                <w:rFonts w:eastAsia="仿宋"/>
                <w:bCs/>
                <w:kern w:val="0"/>
                <w:szCs w:val="21"/>
              </w:rPr>
              <w:t>双把锁</w:t>
            </w:r>
            <w:proofErr w:type="gramEnd"/>
            <w:r>
              <w:rPr>
                <w:rFonts w:eastAsia="仿宋"/>
                <w:bCs/>
                <w:kern w:val="0"/>
                <w:szCs w:val="21"/>
              </w:rPr>
              <w:t>、双本账）</w:t>
            </w:r>
            <w:r>
              <w:rPr>
                <w:rFonts w:eastAsia="仿宋"/>
                <w:kern w:val="0"/>
                <w:szCs w:val="21"/>
              </w:rPr>
              <w:t>，技防措施符合管制要求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w:t>
            </w:r>
            <w:proofErr w:type="gramStart"/>
            <w:r>
              <w:rPr>
                <w:rFonts w:eastAsia="仿宋"/>
                <w:kern w:val="0"/>
                <w:szCs w:val="21"/>
              </w:rPr>
              <w:t>控执行</w:t>
            </w:r>
            <w:proofErr w:type="gramEnd"/>
            <w:r>
              <w:rPr>
                <w:rFonts w:eastAsia="仿宋"/>
                <w:kern w:val="0"/>
                <w:szCs w:val="21"/>
              </w:rPr>
              <w:t>公安要求</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kern w:val="0"/>
                <w:szCs w:val="21"/>
              </w:rPr>
              <w:t>易制</w:t>
            </w:r>
            <w:proofErr w:type="gramStart"/>
            <w:r>
              <w:rPr>
                <w:rFonts w:eastAsia="仿宋"/>
                <w:kern w:val="0"/>
                <w:szCs w:val="21"/>
              </w:rPr>
              <w:t>爆</w:t>
            </w:r>
            <w:proofErr w:type="gramEnd"/>
            <w:r>
              <w:rPr>
                <w:rFonts w:eastAsia="仿宋"/>
                <w:kern w:val="0"/>
                <w:szCs w:val="21"/>
              </w:rPr>
              <w:t>化学品存量合</w:t>
            </w:r>
            <w:proofErr w:type="gramStart"/>
            <w:r>
              <w:rPr>
                <w:rFonts w:eastAsia="仿宋"/>
                <w:kern w:val="0"/>
                <w:szCs w:val="21"/>
              </w:rPr>
              <w:t>规</w:t>
            </w:r>
            <w:proofErr w:type="gramEnd"/>
            <w:r>
              <w:rPr>
                <w:rFonts w:eastAsia="仿宋"/>
                <w:kern w:val="0"/>
                <w:szCs w:val="21"/>
              </w:rPr>
              <w:t>、双人双锁</w:t>
            </w:r>
            <w:r>
              <w:rPr>
                <w:rFonts w:eastAsia="仿宋" w:hint="eastAsia"/>
                <w:kern w:val="0"/>
                <w:szCs w:val="21"/>
              </w:rPr>
              <w:t>保管</w:t>
            </w:r>
          </w:p>
          <w:p w:rsidR="00263B86" w:rsidRDefault="00263B86">
            <w:pPr>
              <w:widowControl/>
              <w:spacing w:line="300" w:lineRule="exact"/>
              <w:rPr>
                <w:rFonts w:eastAsia="仿宋"/>
                <w:kern w:val="0"/>
                <w:szCs w:val="21"/>
              </w:rPr>
            </w:pP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w:t>
            </w:r>
            <w:proofErr w:type="gramStart"/>
            <w:r>
              <w:rPr>
                <w:rFonts w:eastAsia="仿宋"/>
                <w:kern w:val="0"/>
                <w:szCs w:val="21"/>
              </w:rPr>
              <w:t>锁管理</w:t>
            </w:r>
            <w:proofErr w:type="gramEnd"/>
            <w:r>
              <w:rPr>
                <w:rFonts w:eastAsia="仿宋"/>
                <w:kern w:val="0"/>
                <w:szCs w:val="21"/>
              </w:rPr>
              <w:t>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易制毒化学品储存规范，台账清晰</w:t>
            </w:r>
          </w:p>
          <w:p w:rsidR="00263B86" w:rsidRDefault="00263B86">
            <w:pPr>
              <w:widowControl/>
              <w:spacing w:line="300" w:lineRule="exact"/>
              <w:rPr>
                <w:rFonts w:eastAsia="仿宋"/>
                <w:kern w:val="0"/>
                <w:szCs w:val="21"/>
              </w:rPr>
            </w:pP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263B86" w:rsidRDefault="00263B86">
            <w:pPr>
              <w:widowControl/>
              <w:spacing w:line="300" w:lineRule="exact"/>
              <w:rPr>
                <w:rFonts w:eastAsia="仿宋"/>
                <w:b/>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263B86" w:rsidRDefault="00263B86">
            <w:pPr>
              <w:widowControl/>
              <w:spacing w:line="300" w:lineRule="exact"/>
              <w:jc w:val="left"/>
              <w:rPr>
                <w:rFonts w:ascii="仿宋" w:eastAsia="仿宋" w:hAnsi="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实验气体管理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从合格供应商处采购实验气体，建立气体</w:t>
            </w:r>
            <w:proofErr w:type="gramStart"/>
            <w:r>
              <w:rPr>
                <w:rFonts w:eastAsia="仿宋"/>
                <w:kern w:val="0"/>
                <w:szCs w:val="21"/>
              </w:rPr>
              <w:t>钢瓶台</w:t>
            </w:r>
            <w:proofErr w:type="gramEnd"/>
            <w:r>
              <w:rPr>
                <w:rFonts w:eastAsia="仿宋"/>
                <w:kern w:val="0"/>
                <w:szCs w:val="21"/>
              </w:rPr>
              <w:t>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263B86" w:rsidRDefault="00E848DE">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263B86" w:rsidRDefault="00E848DE">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263B86" w:rsidRDefault="00E848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263B86" w:rsidRDefault="00E848DE">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w:t>
            </w:r>
            <w:proofErr w:type="gramStart"/>
            <w:r>
              <w:rPr>
                <w:rFonts w:eastAsia="仿宋"/>
                <w:kern w:val="0"/>
              </w:rPr>
              <w:t>钢瓶室</w:t>
            </w:r>
            <w:proofErr w:type="gramEnd"/>
            <w:r>
              <w:rPr>
                <w:rFonts w:eastAsia="仿宋"/>
                <w:kern w:val="0"/>
              </w:rPr>
              <w:t>应通风、不混放、有监控</w:t>
            </w:r>
            <w:r>
              <w:rPr>
                <w:rFonts w:eastAsia="仿宋" w:hint="eastAsia"/>
                <w:kern w:val="0"/>
              </w:rPr>
              <w:t>，</w:t>
            </w:r>
            <w:r>
              <w:rPr>
                <w:rFonts w:eastAsia="仿宋"/>
                <w:kern w:val="0"/>
                <w:szCs w:val="21"/>
              </w:rPr>
              <w:t>有专人管理和记录；</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proofErr w:type="gramStart"/>
            <w:r>
              <w:rPr>
                <w:rFonts w:eastAsia="仿宋"/>
                <w:kern w:val="0"/>
                <w:szCs w:val="21"/>
              </w:rPr>
              <w:t>无超过</w:t>
            </w:r>
            <w:proofErr w:type="gramEnd"/>
            <w:r>
              <w:rPr>
                <w:rFonts w:eastAsia="仿宋"/>
                <w:kern w:val="0"/>
                <w:szCs w:val="21"/>
              </w:rPr>
              <w:t>检验有效期的气瓶、</w:t>
            </w:r>
            <w:proofErr w:type="gramStart"/>
            <w:r>
              <w:rPr>
                <w:rFonts w:eastAsia="仿宋"/>
                <w:kern w:val="0"/>
                <w:szCs w:val="21"/>
              </w:rPr>
              <w:t>无超过</w:t>
            </w:r>
            <w:proofErr w:type="gramEnd"/>
            <w:r>
              <w:rPr>
                <w:rFonts w:eastAsia="仿宋"/>
                <w:kern w:val="0"/>
                <w:szCs w:val="21"/>
              </w:rPr>
              <w:t>设计年限的气瓶；</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263B86" w:rsidRDefault="00E848DE">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263B86" w:rsidRDefault="00263B86">
            <w:pPr>
              <w:rPr>
                <w:rFonts w:eastAsia="仿宋"/>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263B86" w:rsidRDefault="00E848DE">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263B86" w:rsidRDefault="00E848DE">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化学废弃物处置管理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w:t>
            </w:r>
            <w:proofErr w:type="gramStart"/>
            <w:r>
              <w:rPr>
                <w:rFonts w:eastAsia="仿宋"/>
                <w:kern w:val="0"/>
                <w:szCs w:val="21"/>
              </w:rPr>
              <w:t>专用固废</w:t>
            </w:r>
            <w:proofErr w:type="gramEnd"/>
            <w:r>
              <w:rPr>
                <w:rFonts w:eastAsia="仿宋"/>
                <w:kern w:val="0"/>
                <w:szCs w:val="21"/>
              </w:rPr>
              <w:t>箱中；</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proofErr w:type="gramStart"/>
            <w:r>
              <w:rPr>
                <w:rFonts w:eastAsia="仿宋"/>
                <w:kern w:val="0"/>
                <w:szCs w:val="21"/>
              </w:rPr>
              <w:t>废液桶须满足</w:t>
            </w:r>
            <w:proofErr w:type="gramEnd"/>
            <w:r>
              <w:rPr>
                <w:rFonts w:eastAsia="仿宋"/>
                <w:kern w:val="0"/>
                <w:szCs w:val="21"/>
              </w:rPr>
              <w:t>耐腐蚀、抗溶剂、耐挤压、抗冲击的要求；</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化学废弃物的转运须合</w:t>
            </w:r>
            <w:proofErr w:type="gramStart"/>
            <w:r>
              <w:rPr>
                <w:rFonts w:eastAsia="仿宋"/>
                <w:kern w:val="0"/>
                <w:szCs w:val="21"/>
              </w:rPr>
              <w:t>规</w:t>
            </w:r>
            <w:proofErr w:type="gramEnd"/>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263B86" w:rsidRDefault="00E848DE">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w:t>
            </w:r>
            <w:proofErr w:type="gramStart"/>
            <w:r>
              <w:rPr>
                <w:rFonts w:eastAsia="仿宋"/>
                <w:kern w:val="0"/>
                <w:szCs w:val="21"/>
              </w:rPr>
              <w:t>贮存站</w:t>
            </w:r>
            <w:proofErr w:type="gramEnd"/>
            <w:r>
              <w:rPr>
                <w:rFonts w:eastAsia="仿宋"/>
                <w:kern w:val="0"/>
                <w:szCs w:val="21"/>
              </w:rPr>
              <w:t>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学校应建设化学废弃物</w:t>
            </w:r>
            <w:proofErr w:type="gramStart"/>
            <w:r>
              <w:rPr>
                <w:rFonts w:eastAsia="仿宋"/>
                <w:kern w:val="0"/>
                <w:szCs w:val="21"/>
              </w:rPr>
              <w:t>贮存站</w:t>
            </w:r>
            <w:proofErr w:type="gramEnd"/>
            <w:r>
              <w:rPr>
                <w:rFonts w:eastAsia="仿宋"/>
                <w:kern w:val="0"/>
                <w:szCs w:val="21"/>
              </w:rPr>
              <w:t>并规范管理</w:t>
            </w:r>
          </w:p>
        </w:tc>
        <w:tc>
          <w:tcPr>
            <w:tcW w:w="7660" w:type="dxa"/>
            <w:tcMar>
              <w:left w:w="45" w:type="dxa"/>
              <w:right w:w="45" w:type="dxa"/>
            </w:tcMar>
            <w:vAlign w:val="center"/>
          </w:tcPr>
          <w:p w:rsidR="00263B86" w:rsidRDefault="00E848DE">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72</w:t>
            </w:r>
            <w:r>
              <w:rPr>
                <w:rFonts w:eastAsia="仿宋" w:hint="eastAsia"/>
                <w:kern w:val="0"/>
                <w:szCs w:val="21"/>
              </w:rPr>
              <w:t>）</w:t>
            </w:r>
            <w:proofErr w:type="gramStart"/>
            <w:r>
              <w:rPr>
                <w:rFonts w:eastAsia="仿宋"/>
                <w:kern w:val="0"/>
                <w:szCs w:val="21"/>
              </w:rPr>
              <w:t>贮存站应有</w:t>
            </w:r>
            <w:proofErr w:type="gramEnd"/>
            <w:r>
              <w:rPr>
                <w:rFonts w:eastAsia="仿宋"/>
                <w:kern w:val="0"/>
                <w:szCs w:val="21"/>
              </w:rPr>
              <w:t>具体的管理办法并将</w:t>
            </w:r>
            <w:proofErr w:type="gramStart"/>
            <w:r>
              <w:rPr>
                <w:rFonts w:eastAsia="仿宋"/>
                <w:kern w:val="0"/>
                <w:szCs w:val="21"/>
              </w:rPr>
              <w:t>贮存站</w:t>
            </w:r>
            <w:proofErr w:type="gramEnd"/>
            <w:r>
              <w:rPr>
                <w:rFonts w:eastAsia="仿宋"/>
                <w:kern w:val="0"/>
                <w:szCs w:val="21"/>
              </w:rPr>
              <w:t>安全运行、实验室危险废物出站转运</w:t>
            </w:r>
            <w:r>
              <w:rPr>
                <w:rFonts w:eastAsia="仿宋"/>
                <w:kern w:val="0"/>
                <w:szCs w:val="21"/>
              </w:rPr>
              <w:lastRenderedPageBreak/>
              <w:t>等日常管理工作落实到相关人员的岗位职责中；</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263B86" w:rsidRDefault="00E848DE">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proofErr w:type="gramStart"/>
            <w:r>
              <w:rPr>
                <w:rFonts w:eastAsia="仿宋"/>
                <w:kern w:val="0"/>
                <w:szCs w:val="21"/>
              </w:rPr>
              <w:t>贮存站</w:t>
            </w:r>
            <w:proofErr w:type="gramEnd"/>
            <w:r>
              <w:rPr>
                <w:rFonts w:eastAsia="仿宋"/>
                <w:kern w:val="0"/>
                <w:szCs w:val="21"/>
              </w:rPr>
              <w:t>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263B86" w:rsidRDefault="00F473AE" w:rsidP="00F473AE">
            <w:pPr>
              <w:widowControl/>
              <w:spacing w:line="300" w:lineRule="exact"/>
              <w:jc w:val="center"/>
              <w:rPr>
                <w:rFonts w:ascii="仿宋" w:eastAsia="仿宋" w:hAnsi="仿宋"/>
                <w:bCs/>
                <w:kern w:val="0"/>
                <w:szCs w:val="21"/>
              </w:rPr>
            </w:pPr>
            <w:r>
              <w:rPr>
                <w:rFonts w:ascii="Arial" w:hAnsi="Arial" w:cs="Arial"/>
                <w:color w:val="333333"/>
                <w:sz w:val="20"/>
                <w:szCs w:val="20"/>
                <w:shd w:val="clear" w:color="auto" w:fill="FFFFFF"/>
              </w:rPr>
              <w:lastRenderedPageBreak/>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proofErr w:type="gramStart"/>
            <w:r>
              <w:rPr>
                <w:rFonts w:eastAsia="仿宋"/>
                <w:b/>
                <w:kern w:val="0"/>
                <w:szCs w:val="21"/>
              </w:rPr>
              <w:t>危化品</w:t>
            </w:r>
            <w:proofErr w:type="gramEnd"/>
            <w:r>
              <w:rPr>
                <w:rFonts w:eastAsia="仿宋"/>
                <w:b/>
                <w:kern w:val="0"/>
                <w:szCs w:val="21"/>
              </w:rPr>
              <w:t>仓库与废弃物</w:t>
            </w:r>
            <w:proofErr w:type="gramStart"/>
            <w:r>
              <w:rPr>
                <w:rFonts w:eastAsia="仿宋"/>
                <w:b/>
                <w:kern w:val="0"/>
                <w:szCs w:val="21"/>
              </w:rPr>
              <w:t>贮存站</w:t>
            </w:r>
            <w:proofErr w:type="gramEnd"/>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贮存站须</w:t>
            </w:r>
            <w:proofErr w:type="gramEnd"/>
            <w:r>
              <w:rPr>
                <w:rFonts w:eastAsia="仿宋"/>
                <w:kern w:val="0"/>
                <w:szCs w:val="21"/>
              </w:rPr>
              <w:t>有通风、隔热、避光、防盗、防爆、防静电、泄露报警、应急喷淋、安全警示标识等技防措施，符合相关规定，专人管理；</w:t>
            </w:r>
          </w:p>
          <w:p w:rsidR="00263B86" w:rsidRDefault="00E848DE">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w:t>
            </w:r>
            <w:proofErr w:type="gramStart"/>
            <w:r>
              <w:rPr>
                <w:rFonts w:eastAsia="仿宋"/>
                <w:szCs w:val="21"/>
              </w:rPr>
              <w:t>毯</w:t>
            </w:r>
            <w:proofErr w:type="gramEnd"/>
            <w:r>
              <w:rPr>
                <w:rFonts w:eastAsia="仿宋"/>
                <w:szCs w:val="21"/>
              </w:rPr>
              <w:t>、</w:t>
            </w:r>
            <w:r>
              <w:rPr>
                <w:rFonts w:eastAsia="仿宋" w:hint="eastAsia"/>
                <w:szCs w:val="21"/>
              </w:rPr>
              <w:t>砂</w:t>
            </w:r>
            <w:r>
              <w:rPr>
                <w:rFonts w:eastAsia="仿宋"/>
                <w:szCs w:val="21"/>
              </w:rPr>
              <w:t>箱、自动喷淋等）；</w:t>
            </w:r>
          </w:p>
          <w:p w:rsidR="00263B86" w:rsidRDefault="00E848DE">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w:t>
            </w:r>
            <w:proofErr w:type="gramStart"/>
            <w:r>
              <w:rPr>
                <w:rFonts w:eastAsia="仿宋"/>
                <w:kern w:val="0"/>
                <w:szCs w:val="21"/>
              </w:rPr>
              <w:t>贮存站</w:t>
            </w:r>
            <w:proofErr w:type="gramEnd"/>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263B86" w:rsidRDefault="00263B86">
            <w:pPr>
              <w:widowControl/>
              <w:spacing w:line="300" w:lineRule="exact"/>
              <w:jc w:val="lef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263B86" w:rsidRDefault="00E848DE">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263B86" w:rsidRDefault="00E848DE">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生物安全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实验室资质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w:t>
            </w:r>
            <w:proofErr w:type="gramStart"/>
            <w:r>
              <w:rPr>
                <w:rFonts w:eastAsia="仿宋"/>
                <w:kern w:val="0"/>
                <w:szCs w:val="21"/>
              </w:rPr>
              <w:t>报卫生</w:t>
            </w:r>
            <w:proofErr w:type="gramEnd"/>
            <w:r>
              <w:rPr>
                <w:rFonts w:eastAsia="仿宋"/>
                <w:kern w:val="0"/>
                <w:szCs w:val="21"/>
              </w:rPr>
              <w:t>或农业部门备案</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w:t>
            </w:r>
            <w:r>
              <w:rPr>
                <w:rFonts w:eastAsia="仿宋"/>
                <w:kern w:val="0"/>
                <w:szCs w:val="21"/>
              </w:rPr>
              <w:lastRenderedPageBreak/>
              <w:t>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proofErr w:type="gramStart"/>
            <w:r>
              <w:rPr>
                <w:rFonts w:eastAsia="仿宋"/>
                <w:kern w:val="0"/>
                <w:szCs w:val="21"/>
              </w:rPr>
              <w:t>开展低</w:t>
            </w:r>
            <w:proofErr w:type="gramEnd"/>
            <w:r>
              <w:rPr>
                <w:rFonts w:eastAsia="仿宋"/>
                <w:kern w:val="0"/>
                <w:szCs w:val="21"/>
              </w:rPr>
              <w:t>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场所与设施</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263B86" w:rsidRDefault="00E848D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263B86" w:rsidRDefault="00263B86">
            <w:pPr>
              <w:pStyle w:val="24"/>
              <w:spacing w:line="360" w:lineRule="auto"/>
              <w:ind w:firstLineChars="0" w:firstLine="0"/>
              <w:rPr>
                <w:rFonts w:ascii="Times New Roman" w:eastAsia="仿宋" w:hAnsi="Times New Roman"/>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w:t>
            </w:r>
            <w:proofErr w:type="gramStart"/>
            <w:r>
              <w:rPr>
                <w:rFonts w:eastAsia="仿宋"/>
                <w:kern w:val="0"/>
                <w:szCs w:val="21"/>
              </w:rPr>
              <w:t>入口处有挡鼠</w:t>
            </w:r>
            <w:proofErr w:type="gramEnd"/>
            <w:r>
              <w:rPr>
                <w:rFonts w:eastAsia="仿宋"/>
                <w:kern w:val="0"/>
                <w:szCs w:val="21"/>
              </w:rPr>
              <w:t>板</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263B86" w:rsidRDefault="00263B86">
            <w:pPr>
              <w:pStyle w:val="a6"/>
              <w:jc w:val="both"/>
              <w:rPr>
                <w:rFonts w:ascii="Times New Roman" w:eastAsia="仿宋" w:hAnsi="Times New Roman"/>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263B86" w:rsidRDefault="00E848DE">
            <w:pPr>
              <w:widowControl/>
              <w:spacing w:line="300" w:lineRule="exact"/>
              <w:rPr>
                <w:rFonts w:eastAsia="仿宋"/>
                <w:b/>
                <w:bCs/>
                <w:kern w:val="0"/>
                <w:szCs w:val="21"/>
              </w:rPr>
            </w:pPr>
            <w:r>
              <w:rPr>
                <w:rFonts w:eastAsia="仿宋"/>
                <w:b/>
                <w:bCs/>
                <w:kern w:val="0"/>
                <w:szCs w:val="21"/>
              </w:rPr>
              <w:t>病原微生物采购与保管</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采购或自行</w:t>
            </w:r>
            <w:proofErr w:type="gramStart"/>
            <w:r>
              <w:rPr>
                <w:rFonts w:eastAsia="仿宋"/>
                <w:kern w:val="0"/>
                <w:szCs w:val="21"/>
              </w:rPr>
              <w:t>分离高</w:t>
            </w:r>
            <w:proofErr w:type="gramEnd"/>
            <w:r>
              <w:rPr>
                <w:rFonts w:eastAsia="仿宋"/>
                <w:kern w:val="0"/>
                <w:szCs w:val="21"/>
              </w:rPr>
              <w:t>致病性病原微生物菌（毒）种，须办理相应申请和报批手续</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w:t>
            </w:r>
            <w:proofErr w:type="gramStart"/>
            <w:r>
              <w:rPr>
                <w:rFonts w:eastAsia="仿宋"/>
                <w:kern w:val="0"/>
                <w:szCs w:val="21"/>
              </w:rPr>
              <w:t>报行业</w:t>
            </w:r>
            <w:proofErr w:type="gramEnd"/>
            <w:r>
              <w:rPr>
                <w:rFonts w:eastAsia="仿宋"/>
                <w:kern w:val="0"/>
                <w:szCs w:val="21"/>
              </w:rPr>
              <w:t>主管部门批准</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w:t>
            </w:r>
            <w:proofErr w:type="gramStart"/>
            <w:r>
              <w:rPr>
                <w:rFonts w:eastAsia="仿宋"/>
                <w:kern w:val="0"/>
                <w:szCs w:val="21"/>
              </w:rPr>
              <w:t>报卫生</w:t>
            </w:r>
            <w:proofErr w:type="gramEnd"/>
            <w:r>
              <w:rPr>
                <w:rFonts w:eastAsia="仿宋"/>
                <w:kern w:val="0"/>
                <w:szCs w:val="21"/>
              </w:rPr>
              <w:t>和农业主管部门批准，并按相应的运输包装要求包装后转移和运输</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高致病性病原微生物菌（毒）</w:t>
            </w:r>
            <w:proofErr w:type="gramStart"/>
            <w:r>
              <w:rPr>
                <w:rFonts w:eastAsia="仿宋"/>
                <w:kern w:val="0"/>
                <w:szCs w:val="21"/>
              </w:rPr>
              <w:t>种应妥善</w:t>
            </w:r>
            <w:proofErr w:type="gramEnd"/>
            <w:r>
              <w:rPr>
                <w:rFonts w:eastAsia="仿宋"/>
                <w:kern w:val="0"/>
                <w:szCs w:val="21"/>
              </w:rPr>
              <w:t>保存和严格管理</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人员管理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9.4.2</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操作与管理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实验操作合</w:t>
            </w:r>
            <w:proofErr w:type="gramStart"/>
            <w:r>
              <w:rPr>
                <w:rFonts w:eastAsia="仿宋"/>
                <w:kern w:val="0"/>
                <w:szCs w:val="21"/>
              </w:rPr>
              <w:t>规</w:t>
            </w:r>
            <w:proofErr w:type="gramEnd"/>
            <w:r>
              <w:rPr>
                <w:rFonts w:eastAsia="仿宋"/>
                <w:kern w:val="0"/>
                <w:szCs w:val="21"/>
              </w:rPr>
              <w:t>，安全防护措施合理</w:t>
            </w:r>
          </w:p>
        </w:tc>
        <w:tc>
          <w:tcPr>
            <w:tcW w:w="7660" w:type="dxa"/>
            <w:tcMar>
              <w:left w:w="45" w:type="dxa"/>
              <w:right w:w="45" w:type="dxa"/>
            </w:tcMar>
            <w:vAlign w:val="center"/>
          </w:tcPr>
          <w:p w:rsidR="00263B86" w:rsidRDefault="00E848DE">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263B86" w:rsidRDefault="00E848DE">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263B86" w:rsidRDefault="00263B86">
            <w:pPr>
              <w:pStyle w:val="24"/>
              <w:spacing w:line="360" w:lineRule="auto"/>
              <w:ind w:firstLineChars="0" w:firstLine="0"/>
              <w:rPr>
                <w:rFonts w:ascii="Times New Roman" w:eastAsia="仿宋" w:hAnsi="Times New Roman"/>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263B86" w:rsidRDefault="00E848DE">
            <w:pPr>
              <w:widowControl/>
              <w:spacing w:line="300" w:lineRule="exact"/>
              <w:rPr>
                <w:rFonts w:eastAsia="仿宋"/>
                <w:bCs/>
                <w:kern w:val="0"/>
                <w:szCs w:val="21"/>
              </w:rPr>
            </w:pPr>
            <w:r>
              <w:rPr>
                <w:rFonts w:eastAsia="仿宋"/>
                <w:b/>
                <w:kern w:val="0"/>
                <w:szCs w:val="21"/>
              </w:rPr>
              <w:t>实验动物安全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263B86" w:rsidRDefault="00E848D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263B86" w:rsidRDefault="00E848D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263B86" w:rsidRDefault="00263B86">
            <w:pPr>
              <w:widowControl/>
              <w:spacing w:line="300" w:lineRule="exact"/>
              <w:rPr>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kern w:val="0"/>
                <w:szCs w:val="21"/>
              </w:rPr>
              <w:t>动物</w:t>
            </w:r>
            <w:proofErr w:type="gramStart"/>
            <w:r>
              <w:rPr>
                <w:rFonts w:eastAsia="仿宋"/>
                <w:kern w:val="0"/>
                <w:szCs w:val="21"/>
              </w:rPr>
              <w:t>实验按</w:t>
            </w:r>
            <w:proofErr w:type="gramEnd"/>
            <w:r>
              <w:rPr>
                <w:rFonts w:eastAsia="仿宋"/>
                <w:kern w:val="0"/>
                <w:szCs w:val="21"/>
              </w:rPr>
              <w:t>相关规定进行伦理审查，保障动物权益</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生物实验废物处置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263B86" w:rsidRDefault="00E848D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263B86" w:rsidRDefault="00F473AE" w:rsidP="00F473AE">
            <w:pPr>
              <w:widowControl/>
              <w:spacing w:line="300" w:lineRule="exact"/>
              <w:jc w:val="center"/>
              <w:rPr>
                <w:rFonts w:ascii="仿宋" w:eastAsia="仿宋" w:hAnsi="仿宋"/>
                <w:b/>
                <w:bCs/>
                <w:kern w:val="0"/>
                <w:szCs w:val="21"/>
              </w:rPr>
            </w:pPr>
            <w:r>
              <w:rPr>
                <w:rFonts w:ascii="Arial" w:hAnsi="Arial" w:cs="Arial"/>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生物废弃物与其他类别废物分开，</w:t>
            </w:r>
            <w:proofErr w:type="gramStart"/>
            <w:r>
              <w:rPr>
                <w:rFonts w:eastAsia="仿宋"/>
                <w:kern w:val="0"/>
                <w:szCs w:val="21"/>
              </w:rPr>
              <w:t>且做好</w:t>
            </w:r>
            <w:proofErr w:type="gramEnd"/>
            <w:r>
              <w:rPr>
                <w:rFonts w:eastAsia="仿宋"/>
                <w:kern w:val="0"/>
                <w:szCs w:val="21"/>
              </w:rPr>
              <w:t>防护和消杀</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w:t>
            </w:r>
            <w:r>
              <w:rPr>
                <w:rFonts w:eastAsia="仿宋"/>
                <w:kern w:val="0"/>
                <w:szCs w:val="21"/>
              </w:rPr>
              <w:lastRenderedPageBreak/>
              <w:t>签标识；</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w:t>
            </w:r>
            <w:proofErr w:type="gramStart"/>
            <w:r>
              <w:rPr>
                <w:rFonts w:eastAsia="仿宋"/>
                <w:kern w:val="0"/>
                <w:szCs w:val="21"/>
              </w:rPr>
              <w:t>移液枪</w:t>
            </w:r>
            <w:proofErr w:type="gramEnd"/>
            <w:r>
              <w:rPr>
                <w:rFonts w:eastAsia="仿宋"/>
                <w:kern w:val="0"/>
                <w:szCs w:val="21"/>
              </w:rPr>
              <w:t>头等尖锐物应使用利器盒</w:t>
            </w:r>
            <w:proofErr w:type="gramStart"/>
            <w:r>
              <w:rPr>
                <w:rFonts w:eastAsia="仿宋"/>
                <w:kern w:val="0"/>
                <w:szCs w:val="21"/>
              </w:rPr>
              <w:t>或耐扎纸板</w:t>
            </w:r>
            <w:proofErr w:type="gramEnd"/>
            <w:r>
              <w:rPr>
                <w:rFonts w:eastAsia="仿宋"/>
                <w:kern w:val="0"/>
                <w:szCs w:val="21"/>
              </w:rPr>
              <w:t>箱盛放，</w:t>
            </w:r>
            <w:proofErr w:type="gramStart"/>
            <w:r>
              <w:rPr>
                <w:rFonts w:eastAsia="仿宋"/>
                <w:kern w:val="0"/>
                <w:szCs w:val="21"/>
              </w:rPr>
              <w:t>送储时</w:t>
            </w:r>
            <w:proofErr w:type="gramEnd"/>
            <w:r>
              <w:rPr>
                <w:rFonts w:eastAsia="仿宋"/>
                <w:kern w:val="0"/>
                <w:szCs w:val="21"/>
              </w:rPr>
              <w:t>再装入</w:t>
            </w:r>
            <w:r>
              <w:rPr>
                <w:rFonts w:eastAsia="仿宋"/>
                <w:kern w:val="0"/>
              </w:rPr>
              <w:t>生物废物专用塑料袋</w:t>
            </w:r>
            <w:r>
              <w:rPr>
                <w:rFonts w:eastAsia="仿宋"/>
                <w:kern w:val="0"/>
                <w:szCs w:val="21"/>
              </w:rPr>
              <w:t>，贴好标签；</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263B86" w:rsidRDefault="00E848DE">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辐射安全与核材料管制</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资质与人员要求</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263B86" w:rsidRDefault="00263B86">
            <w:pPr>
              <w:spacing w:line="360" w:lineRule="auto"/>
              <w:rPr>
                <w:rFonts w:eastAsia="仿宋"/>
                <w:sz w:val="24"/>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szCs w:val="21"/>
              </w:rPr>
              <w:t>核材料许可证持有单位须建立专职机构或指定专人负责保管核材料，执行国家法律法规要求。有</w:t>
            </w:r>
            <w:proofErr w:type="gramStart"/>
            <w:r>
              <w:rPr>
                <w:rFonts w:eastAsia="仿宋"/>
                <w:szCs w:val="21"/>
              </w:rPr>
              <w:t>帐目</w:t>
            </w:r>
            <w:proofErr w:type="gramEnd"/>
            <w:r>
              <w:rPr>
                <w:rFonts w:eastAsia="仿宋"/>
                <w:szCs w:val="21"/>
              </w:rPr>
              <w:t>与报告制度，保证帐物相符</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场所设施与采购运输</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263B86" w:rsidRDefault="00263B86">
            <w:pPr>
              <w:spacing w:line="360" w:lineRule="auto"/>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10.2.3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263B86" w:rsidRDefault="00C9150F" w:rsidP="00C9150F">
            <w:pPr>
              <w:widowControl/>
              <w:spacing w:line="300" w:lineRule="exact"/>
              <w:jc w:val="center"/>
              <w:rPr>
                <w:rFonts w:eastAsia="仿宋"/>
                <w:bCs/>
                <w:kern w:val="0"/>
                <w:szCs w:val="21"/>
              </w:rPr>
            </w:pPr>
            <w:r>
              <w:rPr>
                <w:rFonts w:ascii="Arial" w:hAnsi="Arial" w:cs="Arial"/>
                <w:color w:val="333333"/>
                <w:sz w:val="20"/>
                <w:szCs w:val="20"/>
                <w:shd w:val="clear" w:color="auto" w:fill="FFFFFF"/>
              </w:rPr>
              <w:t>——</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放射性实验安全及废物处置</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w:t>
            </w:r>
            <w:proofErr w:type="gramStart"/>
            <w:r>
              <w:rPr>
                <w:rFonts w:eastAsia="仿宋"/>
                <w:kern w:val="0"/>
                <w:szCs w:val="21"/>
              </w:rPr>
              <w:t>核素固液废物</w:t>
            </w:r>
            <w:proofErr w:type="gramEnd"/>
            <w:r>
              <w:rPr>
                <w:rFonts w:eastAsia="仿宋"/>
                <w:kern w:val="0"/>
                <w:szCs w:val="21"/>
              </w:rPr>
              <w:t>有符合国家相关规定的处置方案或回收协议，短半衰期</w:t>
            </w:r>
            <w:proofErr w:type="gramStart"/>
            <w:r>
              <w:rPr>
                <w:rFonts w:eastAsia="仿宋"/>
                <w:kern w:val="0"/>
                <w:szCs w:val="21"/>
              </w:rPr>
              <w:t>核素固液废弃物</w:t>
            </w:r>
            <w:proofErr w:type="gramEnd"/>
            <w:r>
              <w:rPr>
                <w:rFonts w:eastAsia="仿宋"/>
                <w:kern w:val="0"/>
                <w:szCs w:val="21"/>
              </w:rPr>
              <w:t>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w:t>
            </w:r>
            <w:proofErr w:type="gramStart"/>
            <w:r>
              <w:rPr>
                <w:rFonts w:eastAsia="仿宋"/>
                <w:bCs/>
                <w:kern w:val="0"/>
                <w:szCs w:val="21"/>
              </w:rPr>
              <w:t>应破坏</w:t>
            </w:r>
            <w:proofErr w:type="gramEnd"/>
            <w:r>
              <w:rPr>
                <w:rFonts w:eastAsia="仿宋"/>
                <w:bCs/>
                <w:kern w:val="0"/>
                <w:szCs w:val="21"/>
              </w:rPr>
              <w:t>高压设备，拍照留存；</w:t>
            </w:r>
          </w:p>
          <w:p w:rsidR="00263B86" w:rsidRDefault="00E848DE">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proofErr w:type="gramStart"/>
            <w:r>
              <w:rPr>
                <w:rFonts w:eastAsia="仿宋"/>
                <w:kern w:val="0"/>
                <w:szCs w:val="21"/>
              </w:rPr>
              <w:t>涉源实验</w:t>
            </w:r>
            <w:proofErr w:type="gramEnd"/>
            <w:r>
              <w:rPr>
                <w:rFonts w:eastAsia="仿宋"/>
                <w:kern w:val="0"/>
                <w:szCs w:val="21"/>
              </w:rPr>
              <w:t>场所退役，须按国家相关规定执行</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w:t>
            </w:r>
            <w:proofErr w:type="gramStart"/>
            <w:r>
              <w:rPr>
                <w:rFonts w:eastAsia="仿宋"/>
                <w:kern w:val="0"/>
                <w:szCs w:val="21"/>
              </w:rPr>
              <w:t>废液送贮前</w:t>
            </w:r>
            <w:proofErr w:type="gramEnd"/>
            <w:r>
              <w:rPr>
                <w:rFonts w:eastAsia="仿宋"/>
                <w:kern w:val="0"/>
                <w:szCs w:val="21"/>
              </w:rPr>
              <w:t>应进行固化整备；</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机电等安全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仪器设备常规管理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263B86" w:rsidRDefault="00E848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263B86" w:rsidRDefault="00E848DE">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w:t>
            </w:r>
            <w:r>
              <w:rPr>
                <w:rFonts w:eastAsia="仿宋"/>
                <w:kern w:val="0"/>
                <w:szCs w:val="21"/>
              </w:rPr>
              <w:lastRenderedPageBreak/>
              <w:t>采取必要的防护措施（如双路供电、不间断电源、监控报警等）</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263B86" w:rsidRDefault="00E848DE">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263B86" w:rsidRDefault="00E848DE">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263B86" w:rsidRDefault="00E848DE">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w:t>
            </w:r>
            <w:proofErr w:type="gramStart"/>
            <w:r>
              <w:rPr>
                <w:rFonts w:eastAsia="仿宋"/>
                <w:kern w:val="0"/>
                <w:szCs w:val="21"/>
              </w:rPr>
              <w:t>研</w:t>
            </w:r>
            <w:proofErr w:type="gramEnd"/>
            <w:r>
              <w:rPr>
                <w:rFonts w:eastAsia="仿宋"/>
                <w:kern w:val="0"/>
                <w:szCs w:val="21"/>
              </w:rPr>
              <w:t>自制设备，须充分考虑安全系数，并有安全防护措施</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机械安全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263B86" w:rsidRDefault="00E848DE">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263B86" w:rsidRDefault="00E848DE">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w:t>
            </w:r>
            <w:proofErr w:type="gramStart"/>
            <w:r>
              <w:rPr>
                <w:rFonts w:eastAsia="仿宋"/>
                <w:kern w:val="0"/>
                <w:szCs w:val="21"/>
              </w:rPr>
              <w:t>禁穿拖鞋</w:t>
            </w:r>
            <w:proofErr w:type="gramEnd"/>
            <w:r>
              <w:rPr>
                <w:rFonts w:eastAsia="仿宋"/>
                <w:kern w:val="0"/>
                <w:szCs w:val="21"/>
              </w:rPr>
              <w:t>、高跟鞋等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263B86" w:rsidRDefault="00E848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w:t>
            </w:r>
            <w:proofErr w:type="gramStart"/>
            <w:r>
              <w:rPr>
                <w:rFonts w:eastAsia="仿宋"/>
                <w:kern w:val="0"/>
                <w:szCs w:val="21"/>
              </w:rPr>
              <w:t>不</w:t>
            </w:r>
            <w:proofErr w:type="gramEnd"/>
            <w:r>
              <w:rPr>
                <w:rFonts w:eastAsia="仿宋"/>
                <w:kern w:val="0"/>
                <w:szCs w:val="21"/>
              </w:rPr>
              <w:t>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hint="eastAsia"/>
                <w:b/>
                <w:kern w:val="0"/>
                <w:szCs w:val="21"/>
              </w:rPr>
              <w:t>电气安全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11.3.1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263B86" w:rsidRDefault="00E848D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263B86" w:rsidRDefault="00E848D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263B86" w:rsidRDefault="00E848D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263B86" w:rsidRDefault="00E848DE">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263B86" w:rsidRDefault="00E848DE">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263B86" w:rsidRDefault="00E848D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263B86" w:rsidRDefault="00E848DE">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禁止在有可燃气体泄露隐患的环境中使用电动工具；电烙铁有专门搁架，用毕立即切断电源；</w:t>
            </w:r>
          </w:p>
          <w:p w:rsidR="00263B86" w:rsidRDefault="00E848DE">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激光安全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粉尘安全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263B86" w:rsidRDefault="00E848DE">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w:t>
            </w:r>
            <w:proofErr w:type="gramStart"/>
            <w:r>
              <w:rPr>
                <w:rFonts w:eastAsia="仿宋"/>
                <w:kern w:val="0"/>
                <w:szCs w:val="21"/>
              </w:rPr>
              <w:t>泄爆装置</w:t>
            </w:r>
            <w:proofErr w:type="gramEnd"/>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263B86" w:rsidRDefault="00263B86">
            <w:pPr>
              <w:pStyle w:val="24"/>
              <w:spacing w:line="360" w:lineRule="auto"/>
              <w:ind w:firstLineChars="0" w:firstLine="0"/>
              <w:rPr>
                <w:rFonts w:ascii="Times New Roman" w:eastAsia="仿宋" w:hAnsi="Times New Roman"/>
                <w:b/>
                <w:bCs/>
                <w:kern w:val="0"/>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lastRenderedPageBreak/>
              <w:t>11.5.2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263B86" w:rsidRDefault="00E848DE">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263B86" w:rsidRDefault="00263B86">
            <w:pPr>
              <w:widowControl/>
              <w:spacing w:line="300" w:lineRule="exact"/>
              <w:rPr>
                <w:rFonts w:eastAsia="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特种设备与常规冷热设备</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起重类设备</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263B86" w:rsidRDefault="00263B86">
            <w:pPr>
              <w:widowControl/>
              <w:spacing w:line="300" w:lineRule="exact"/>
              <w:rPr>
                <w:rFonts w:ascii="仿宋" w:eastAsia="仿宋" w:hAnsi="仿宋"/>
                <w:b/>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263B86" w:rsidRDefault="00E848DE">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263B86" w:rsidRDefault="00E848DE">
            <w:pPr>
              <w:widowControl/>
              <w:spacing w:line="300" w:lineRule="exact"/>
              <w:rPr>
                <w:rFonts w:eastAsia="仿宋"/>
                <w:bCs/>
                <w:kern w:val="0"/>
                <w:szCs w:val="21"/>
              </w:rPr>
            </w:pPr>
            <w:r>
              <w:rPr>
                <w:rFonts w:eastAsia="仿宋"/>
                <w:b/>
                <w:kern w:val="0"/>
                <w:szCs w:val="21"/>
              </w:rPr>
              <w:t>压力容器</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263B86" w:rsidRDefault="00E848DE">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263B86" w:rsidRDefault="00E848DE">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w:t>
            </w:r>
            <w:proofErr w:type="gramStart"/>
            <w:r>
              <w:rPr>
                <w:rFonts w:eastAsia="仿宋"/>
                <w:kern w:val="0"/>
                <w:szCs w:val="21"/>
              </w:rPr>
              <w:t>且压力</w:t>
            </w:r>
            <w:proofErr w:type="gramEnd"/>
            <w:r>
              <w:rPr>
                <w:rFonts w:eastAsia="仿宋"/>
                <w:kern w:val="0"/>
                <w:szCs w:val="21"/>
              </w:rPr>
              <w:t>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263B86" w:rsidRDefault="00E848DE">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w:t>
            </w:r>
            <w:proofErr w:type="gramStart"/>
            <w:r>
              <w:rPr>
                <w:rFonts w:eastAsia="仿宋"/>
                <w:kern w:val="0"/>
              </w:rPr>
              <w:t>式压力</w:t>
            </w:r>
            <w:proofErr w:type="gramEnd"/>
            <w:r>
              <w:rPr>
                <w:rFonts w:eastAsia="仿宋"/>
                <w:kern w:val="0"/>
              </w:rPr>
              <w:t>容器操作人员、移动式压力容器充装人员、氧</w:t>
            </w:r>
            <w:proofErr w:type="gramStart"/>
            <w:r>
              <w:rPr>
                <w:rFonts w:eastAsia="仿宋"/>
                <w:kern w:val="0"/>
              </w:rPr>
              <w:t>舱维护</w:t>
            </w:r>
            <w:proofErr w:type="gramEnd"/>
            <w:r>
              <w:rPr>
                <w:rFonts w:eastAsia="仿宋"/>
                <w:kern w:val="0"/>
              </w:rPr>
              <w:t>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263B86" w:rsidRDefault="00E848DE">
            <w:pPr>
              <w:widowControl/>
              <w:rPr>
                <w:rFonts w:eastAsia="仿宋"/>
                <w:kern w:val="0"/>
                <w:szCs w:val="21"/>
              </w:rPr>
            </w:pPr>
            <w:r>
              <w:rPr>
                <w:rFonts w:eastAsia="仿宋" w:hint="eastAsia"/>
                <w:kern w:val="0"/>
                <w:szCs w:val="21"/>
              </w:rPr>
              <w:lastRenderedPageBreak/>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263B86" w:rsidRDefault="00E848DE">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263B86" w:rsidRDefault="00263B86">
            <w:pPr>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大型实验气体（窒息、可燃类）</w:t>
            </w:r>
            <w:proofErr w:type="gramStart"/>
            <w:r>
              <w:rPr>
                <w:rFonts w:eastAsia="仿宋"/>
                <w:kern w:val="0"/>
                <w:szCs w:val="21"/>
              </w:rPr>
              <w:t>罐必须</w:t>
            </w:r>
            <w:proofErr w:type="gramEnd"/>
            <w:r>
              <w:rPr>
                <w:rFonts w:eastAsia="仿宋"/>
                <w:kern w:val="0"/>
                <w:szCs w:val="21"/>
              </w:rPr>
              <w:t>放置在室外，周围设置隔离装置、安全警示标识；</w:t>
            </w:r>
          </w:p>
          <w:p w:rsidR="00263B86" w:rsidRDefault="00E848DE">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263B86" w:rsidRDefault="00E848DE">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263B86" w:rsidRDefault="00E848D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263B86" w:rsidRDefault="00E848DE">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场（厂）内专用机动车辆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263B86" w:rsidRDefault="00263B86">
            <w:pPr>
              <w:widowControl/>
              <w:spacing w:line="300" w:lineRule="exact"/>
              <w:rPr>
                <w:rFonts w:ascii="仿宋" w:eastAsia="仿宋" w:hAnsi="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263B86" w:rsidRDefault="00E848DE">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263B86" w:rsidRDefault="00E848DE">
            <w:pPr>
              <w:widowControl/>
              <w:spacing w:line="300" w:lineRule="exact"/>
              <w:rPr>
                <w:rFonts w:eastAsia="仿宋"/>
                <w:b/>
                <w:kern w:val="0"/>
                <w:szCs w:val="21"/>
              </w:rPr>
            </w:pPr>
            <w:r>
              <w:rPr>
                <w:rFonts w:eastAsia="仿宋"/>
                <w:b/>
                <w:kern w:val="0"/>
                <w:szCs w:val="21"/>
              </w:rPr>
              <w:t>加热及制冷装置管理</w:t>
            </w: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w:t>
            </w:r>
            <w:proofErr w:type="gramStart"/>
            <w:r>
              <w:rPr>
                <w:rFonts w:eastAsia="仿宋"/>
                <w:kern w:val="0"/>
                <w:szCs w:val="21"/>
              </w:rPr>
              <w:t>防爆冰箱</w:t>
            </w:r>
            <w:proofErr w:type="gramEnd"/>
            <w:r>
              <w:rPr>
                <w:rFonts w:eastAsia="仿宋"/>
                <w:kern w:val="0"/>
                <w:szCs w:val="21"/>
              </w:rPr>
              <w:t>或经过防爆改造的冰箱，并在冰箱门上注明是否防爆</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10</w:t>
            </w:r>
            <w:r>
              <w:rPr>
                <w:rFonts w:eastAsia="仿宋"/>
                <w:kern w:val="0"/>
                <w:szCs w:val="21"/>
              </w:rPr>
              <w:t>年），如超期使用需经审批；</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w:t>
            </w:r>
            <w:proofErr w:type="gramStart"/>
            <w:r>
              <w:rPr>
                <w:rFonts w:eastAsia="仿宋"/>
                <w:kern w:val="0"/>
                <w:szCs w:val="21"/>
              </w:rPr>
              <w:t>不</w:t>
            </w:r>
            <w:proofErr w:type="gramEnd"/>
            <w:r>
              <w:rPr>
                <w:rFonts w:eastAsia="仿宋"/>
                <w:kern w:val="0"/>
                <w:szCs w:val="21"/>
              </w:rPr>
              <w:t>超期使用（一般使用期限控制为</w:t>
            </w:r>
            <w:r>
              <w:rPr>
                <w:rFonts w:eastAsia="仿宋"/>
                <w:kern w:val="0"/>
                <w:szCs w:val="21"/>
              </w:rPr>
              <w:t>12</w:t>
            </w:r>
            <w:r>
              <w:rPr>
                <w:rFonts w:eastAsia="仿宋"/>
                <w:kern w:val="0"/>
                <w:szCs w:val="21"/>
              </w:rPr>
              <w:t>年），如超期使用需经审批；</w:t>
            </w:r>
          </w:p>
          <w:p w:rsidR="00263B86" w:rsidRDefault="00E848DE">
            <w:pPr>
              <w:widowControl/>
              <w:spacing w:line="300" w:lineRule="exact"/>
              <w:rPr>
                <w:rFonts w:eastAsia="仿宋"/>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w:t>
            </w:r>
            <w:proofErr w:type="gramStart"/>
            <w:r>
              <w:rPr>
                <w:rFonts w:eastAsia="仿宋"/>
                <w:kern w:val="0"/>
                <w:szCs w:val="21"/>
              </w:rPr>
              <w:t>旁不能</w:t>
            </w:r>
            <w:proofErr w:type="gramEnd"/>
            <w:r>
              <w:rPr>
                <w:rFonts w:eastAsia="仿宋"/>
                <w:kern w:val="0"/>
                <w:szCs w:val="21"/>
              </w:rPr>
              <w:t>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263B86" w:rsidRDefault="00263B86">
            <w:pPr>
              <w:widowControl/>
              <w:spacing w:line="300" w:lineRule="exact"/>
              <w:rPr>
                <w:rFonts w:eastAsia="仿宋"/>
                <w:bCs/>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r w:rsidR="00263B86">
        <w:trPr>
          <w:trHeight w:val="369"/>
          <w:jc w:val="center"/>
        </w:trPr>
        <w:tc>
          <w:tcPr>
            <w:tcW w:w="848" w:type="dxa"/>
            <w:tcMar>
              <w:left w:w="45" w:type="dxa"/>
              <w:right w:w="45" w:type="dxa"/>
            </w:tcMar>
            <w:vAlign w:val="center"/>
          </w:tcPr>
          <w:p w:rsidR="00263B86" w:rsidRDefault="00E848DE">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263B86" w:rsidRDefault="00E848DE">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263B86" w:rsidRDefault="00E848DE">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263B86" w:rsidRDefault="00E848DE">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proofErr w:type="gramStart"/>
            <w:r>
              <w:rPr>
                <w:rFonts w:eastAsia="仿宋"/>
                <w:kern w:val="0"/>
                <w:szCs w:val="21"/>
              </w:rPr>
              <w:t>不</w:t>
            </w:r>
            <w:proofErr w:type="gramEnd"/>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263B86" w:rsidRDefault="00263B86">
            <w:pPr>
              <w:widowControl/>
              <w:spacing w:line="300" w:lineRule="exact"/>
              <w:rPr>
                <w:rFonts w:eastAsia="仿宋"/>
                <w:kern w:val="0"/>
                <w:szCs w:val="21"/>
              </w:rPr>
            </w:pPr>
          </w:p>
        </w:tc>
      </w:tr>
    </w:tbl>
    <w:p w:rsidR="00263B86" w:rsidRDefault="00263B86">
      <w:pPr>
        <w:adjustRightInd w:val="0"/>
        <w:snapToGrid w:val="0"/>
        <w:spacing w:beforeLines="50" w:before="156"/>
        <w:rPr>
          <w:rFonts w:eastAsia="仿宋"/>
          <w:color w:val="000000" w:themeColor="text1"/>
        </w:rPr>
      </w:pPr>
    </w:p>
    <w:sectPr w:rsidR="00263B86">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17A" w:rsidRDefault="003D017A">
      <w:r>
        <w:separator/>
      </w:r>
    </w:p>
  </w:endnote>
  <w:endnote w:type="continuationSeparator" w:id="0">
    <w:p w:rsidR="003D017A" w:rsidRDefault="003D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00000287" w:usb1="080E0000" w:usb2="00000010"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D3F" w:rsidRDefault="00B43D3F">
    <w:pPr>
      <w:pStyle w:val="af2"/>
      <w:jc w:val="center"/>
    </w:pPr>
    <w:r>
      <w:fldChar w:fldCharType="begin"/>
    </w:r>
    <w:r>
      <w:instrText>PAGE   \* MERGEFORMAT</w:instrText>
    </w:r>
    <w:r>
      <w:fldChar w:fldCharType="separate"/>
    </w:r>
    <w:r w:rsidRPr="0095306F">
      <w:rPr>
        <w:noProof/>
        <w:lang w:val="zh-CN"/>
      </w:rPr>
      <w:t>2</w:t>
    </w:r>
    <w:r>
      <w:fldChar w:fldCharType="end"/>
    </w:r>
  </w:p>
  <w:p w:rsidR="00B43D3F" w:rsidRDefault="00B43D3F">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17A" w:rsidRDefault="003D017A">
      <w:r>
        <w:separator/>
      </w:r>
    </w:p>
  </w:footnote>
  <w:footnote w:type="continuationSeparator" w:id="0">
    <w:p w:rsidR="003D017A" w:rsidRDefault="003D0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2963"/>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3B86"/>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17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918"/>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41C"/>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4BF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06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3D3F"/>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50F"/>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6208"/>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48DE"/>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096"/>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3AE"/>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5E71BD"/>
  <w15:docId w15:val="{A887ABA0-ADE4-4041-8A6F-69094F49C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nhideWhenUsed="1"/>
    <w:lsdException w:name="List 2" w:semiHidden="1" w:unhideWhenUsed="1"/>
    <w:lsdException w:name="List 3" w:semiHidden="1" w:unhideWhenUsed="1"/>
    <w:lsdException w:name="List 4" w:locked="1" w:unhideWhenUsed="1"/>
    <w:lsdException w:name="List 5" w:locked="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nhideWhenUsed="1"/>
    <w:lsdException w:name="Date" w:unhideWhenUsed="1" w:qFormat="1"/>
    <w:lsdException w:name="Body Text First Indent" w:locked="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A82D59-FA8B-4CA8-8E16-9F3D2EEF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22</Pages>
  <Words>2814</Words>
  <Characters>16042</Characters>
  <Application>Microsoft Office Word</Application>
  <DocSecurity>0</DocSecurity>
  <Lines>133</Lines>
  <Paragraphs>37</Paragraphs>
  <ScaleCrop>false</ScaleCrop>
  <Company>sdu</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常瑾</cp:lastModifiedBy>
  <cp:revision>10</cp:revision>
  <cp:lastPrinted>2022-03-02T01:18:00Z</cp:lastPrinted>
  <dcterms:created xsi:type="dcterms:W3CDTF">2022-03-02T03:26:00Z</dcterms:created>
  <dcterms:modified xsi:type="dcterms:W3CDTF">2022-04-04T00:59:00Z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B43CED5EFB7D4D299995FE7045CB6B43</vt:lpwstr>
  </property>
</Properties>
</file>